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55867" w:rsidRPr="00355867" w:rsidRDefault="00355867" w:rsidP="00355867">
      <w:pPr>
        <w:spacing w:line="256" w:lineRule="auto"/>
        <w:jc w:val="center"/>
        <w:rPr>
          <w:rFonts w:cs="Times New Roman"/>
          <w:lang w:eastAsia="en-US"/>
        </w:rPr>
      </w:pPr>
      <w:r w:rsidRPr="00355867">
        <w:rPr>
          <w:rFonts w:cs="Times New Roman"/>
          <w:noProof/>
        </w:rPr>
        <w:drawing>
          <wp:inline distT="0" distB="0" distL="0" distR="0" wp14:anchorId="6C079F85" wp14:editId="7B7FA813">
            <wp:extent cx="457200" cy="485775"/>
            <wp:effectExtent l="0" t="0" r="0" b="9525"/>
            <wp:docPr id="1" name="Immagine 13" descr="logo_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3" descr="logo_R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57200" cy="485775"/>
                    </a:xfrm>
                    <a:prstGeom prst="rect">
                      <a:avLst/>
                    </a:prstGeom>
                    <a:noFill/>
                    <a:ln>
                      <a:noFill/>
                    </a:ln>
                  </pic:spPr>
                </pic:pic>
              </a:graphicData>
            </a:graphic>
          </wp:inline>
        </w:drawing>
      </w:r>
      <w:r w:rsidRPr="00355867">
        <w:rPr>
          <w:rFonts w:cs="Times New Roman"/>
          <w:lang w:eastAsia="en-US"/>
        </w:rPr>
        <w:t xml:space="preserve">                                                      </w:t>
      </w:r>
      <w:r w:rsidRPr="00355867">
        <w:rPr>
          <w:rFonts w:cs="Times New Roman"/>
          <w:noProof/>
          <w:lang w:eastAsia="en-US"/>
        </w:rPr>
        <w:drawing>
          <wp:inline distT="0" distB="0" distL="0" distR="0" wp14:anchorId="6B5FDD5B" wp14:editId="57BBE105">
            <wp:extent cx="495300" cy="552450"/>
            <wp:effectExtent l="0" t="0" r="0" b="0"/>
            <wp:docPr id="8"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r:link="rId10" cstate="print">
                      <a:extLst>
                        <a:ext uri="{28A0092B-C50C-407E-A947-70E740481C1C}">
                          <a14:useLocalDpi xmlns:a14="http://schemas.microsoft.com/office/drawing/2010/main" val="0"/>
                        </a:ext>
                      </a:extLst>
                    </a:blip>
                    <a:srcRect/>
                    <a:stretch>
                      <a:fillRect/>
                    </a:stretch>
                  </pic:blipFill>
                  <pic:spPr bwMode="auto">
                    <a:xfrm>
                      <a:off x="0" y="0"/>
                      <a:ext cx="495300" cy="552450"/>
                    </a:xfrm>
                    <a:prstGeom prst="rect">
                      <a:avLst/>
                    </a:prstGeom>
                    <a:noFill/>
                    <a:ln>
                      <a:noFill/>
                    </a:ln>
                  </pic:spPr>
                </pic:pic>
              </a:graphicData>
            </a:graphic>
          </wp:inline>
        </w:drawing>
      </w:r>
      <w:r w:rsidRPr="00355867">
        <w:rPr>
          <w:rFonts w:cs="Times New Roman"/>
          <w:lang w:eastAsia="en-US"/>
        </w:rPr>
        <w:t xml:space="preserve">                                                </w:t>
      </w:r>
      <w:r w:rsidRPr="00355867">
        <w:rPr>
          <w:rFonts w:cs="Times New Roman"/>
          <w:lang w:eastAsia="en-US"/>
        </w:rPr>
        <w:object w:dxaOrig="1020" w:dyaOrig="7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pt;height:36pt" o:ole="">
            <v:imagedata r:id="rId11" o:title=""/>
          </v:shape>
          <o:OLEObject Type="Embed" ProgID="MS_ClipArt_Gallery" ShapeID="_x0000_i1025" DrawAspect="Content" ObjectID="_1748869298" r:id="rId12"/>
        </w:object>
      </w:r>
    </w:p>
    <w:p w:rsidR="00355867" w:rsidRPr="00355867" w:rsidRDefault="00355867" w:rsidP="00355867">
      <w:pPr>
        <w:spacing w:after="0" w:line="256" w:lineRule="auto"/>
        <w:jc w:val="center"/>
        <w:rPr>
          <w:rFonts w:ascii="Times New Roman" w:hAnsi="Times New Roman" w:cs="Times New Roman"/>
          <w:b/>
          <w:sz w:val="32"/>
          <w:szCs w:val="32"/>
          <w:lang w:eastAsia="en-US"/>
        </w:rPr>
      </w:pPr>
      <w:r w:rsidRPr="00355867">
        <w:rPr>
          <w:rFonts w:ascii="Times New Roman" w:hAnsi="Times New Roman" w:cs="Times New Roman"/>
          <w:b/>
          <w:sz w:val="32"/>
          <w:szCs w:val="32"/>
          <w:lang w:eastAsia="en-US"/>
        </w:rPr>
        <w:t>ISTITUTO D'ISTRUZIONE SUPERIORE</w:t>
      </w:r>
    </w:p>
    <w:p w:rsidR="00355867" w:rsidRPr="00355867" w:rsidRDefault="00355867" w:rsidP="00355867">
      <w:pPr>
        <w:spacing w:after="0" w:line="256" w:lineRule="auto"/>
        <w:jc w:val="center"/>
        <w:rPr>
          <w:rFonts w:ascii="Times New Roman" w:hAnsi="Times New Roman" w:cs="Times New Roman"/>
          <w:b/>
          <w:sz w:val="32"/>
          <w:szCs w:val="32"/>
          <w:lang w:eastAsia="en-US"/>
        </w:rPr>
      </w:pPr>
      <w:r w:rsidRPr="00355867">
        <w:rPr>
          <w:rFonts w:ascii="Times New Roman" w:hAnsi="Times New Roman" w:cs="Times New Roman"/>
          <w:b/>
          <w:sz w:val="32"/>
          <w:szCs w:val="32"/>
          <w:lang w:eastAsia="en-US"/>
        </w:rPr>
        <w:t xml:space="preserve"> " GIUDICI SAETTA E LIVATINO ”</w:t>
      </w:r>
    </w:p>
    <w:p w:rsidR="00355867" w:rsidRPr="00355867" w:rsidRDefault="00355867" w:rsidP="00355867">
      <w:pPr>
        <w:spacing w:after="0" w:line="256" w:lineRule="auto"/>
        <w:jc w:val="center"/>
        <w:rPr>
          <w:rFonts w:ascii="Times New Roman" w:hAnsi="Times New Roman" w:cs="Times New Roman"/>
          <w:b/>
          <w:lang w:eastAsia="en-US"/>
        </w:rPr>
      </w:pPr>
      <w:r w:rsidRPr="00355867">
        <w:rPr>
          <w:rFonts w:ascii="Times New Roman" w:hAnsi="Times New Roman" w:cs="Times New Roman"/>
          <w:b/>
          <w:lang w:eastAsia="en-US"/>
        </w:rPr>
        <w:t>Viale Lauricella, 2 - 92029 RAVANUSA (AG)</w:t>
      </w:r>
    </w:p>
    <w:p w:rsidR="00355867" w:rsidRPr="00355867" w:rsidRDefault="00355867" w:rsidP="00355867">
      <w:pPr>
        <w:spacing w:after="0" w:line="256" w:lineRule="auto"/>
        <w:jc w:val="center"/>
        <w:rPr>
          <w:rFonts w:ascii="Times New Roman" w:hAnsi="Times New Roman" w:cs="Times New Roman"/>
          <w:i/>
          <w:lang w:eastAsia="en-US"/>
        </w:rPr>
      </w:pPr>
      <w:r w:rsidRPr="00355867">
        <w:rPr>
          <w:rFonts w:ascii="Times New Roman" w:hAnsi="Times New Roman" w:cs="Times New Roman"/>
          <w:i/>
          <w:lang w:eastAsia="en-US"/>
        </w:rPr>
        <w:t xml:space="preserve"> Liceo scientifico – Liceo Scienze Umane – Liceo Artistico</w:t>
      </w:r>
    </w:p>
    <w:p w:rsidR="00355867" w:rsidRPr="00355867" w:rsidRDefault="00355867" w:rsidP="00355867">
      <w:pPr>
        <w:spacing w:after="0" w:line="256" w:lineRule="auto"/>
        <w:jc w:val="center"/>
        <w:rPr>
          <w:rFonts w:ascii="Times New Roman" w:hAnsi="Times New Roman" w:cs="Times New Roman"/>
          <w:i/>
          <w:lang w:eastAsia="en-US"/>
        </w:rPr>
      </w:pPr>
      <w:r w:rsidRPr="00355867">
        <w:rPr>
          <w:rFonts w:ascii="Times New Roman" w:hAnsi="Times New Roman" w:cs="Times New Roman"/>
          <w:i/>
          <w:lang w:eastAsia="en-US"/>
        </w:rPr>
        <w:t>I.T.C. “ Gino Zappa” - Campobello di Licata</w:t>
      </w:r>
    </w:p>
    <w:p w:rsidR="00355867" w:rsidRPr="00355867" w:rsidRDefault="00355867" w:rsidP="00355867">
      <w:pPr>
        <w:spacing w:after="0" w:line="256" w:lineRule="auto"/>
        <w:jc w:val="center"/>
        <w:rPr>
          <w:rFonts w:ascii="Times New Roman" w:hAnsi="Times New Roman" w:cs="Times New Roman"/>
          <w:lang w:eastAsia="en-US"/>
        </w:rPr>
      </w:pPr>
      <w:r w:rsidRPr="00355867">
        <w:rPr>
          <w:rFonts w:ascii="Times New Roman" w:hAnsi="Times New Roman" w:cs="Times New Roman"/>
          <w:lang w:eastAsia="en-US"/>
        </w:rPr>
        <w:sym w:font="Wingdings" w:char="F028"/>
      </w:r>
      <w:r w:rsidRPr="00355867">
        <w:rPr>
          <w:rFonts w:ascii="Times New Roman" w:hAnsi="Times New Roman" w:cs="Times New Roman"/>
          <w:lang w:eastAsia="en-US"/>
        </w:rPr>
        <w:t xml:space="preserve"> 0922-875745 </w:t>
      </w:r>
      <w:r w:rsidRPr="00355867">
        <w:rPr>
          <w:rFonts w:ascii="Times New Roman" w:hAnsi="Times New Roman" w:cs="Times New Roman"/>
          <w:b/>
          <w:lang w:eastAsia="en-US"/>
        </w:rPr>
        <w:t>C.M.</w:t>
      </w:r>
      <w:r w:rsidRPr="00355867">
        <w:rPr>
          <w:rFonts w:ascii="Times New Roman" w:hAnsi="Times New Roman" w:cs="Times New Roman"/>
          <w:lang w:eastAsia="en-US"/>
        </w:rPr>
        <w:t xml:space="preserve"> : AGIS018009  -  </w:t>
      </w:r>
      <w:r w:rsidRPr="00355867">
        <w:rPr>
          <w:rFonts w:ascii="Times New Roman" w:hAnsi="Times New Roman" w:cs="Times New Roman"/>
          <w:b/>
          <w:lang w:eastAsia="en-US"/>
        </w:rPr>
        <w:t>C.F.</w:t>
      </w:r>
      <w:r w:rsidRPr="00355867">
        <w:rPr>
          <w:rFonts w:ascii="Times New Roman" w:hAnsi="Times New Roman" w:cs="Times New Roman"/>
          <w:lang w:eastAsia="en-US"/>
        </w:rPr>
        <w:t xml:space="preserve"> : 90021350849  </w:t>
      </w:r>
    </w:p>
    <w:p w:rsidR="00355867" w:rsidRPr="00355867" w:rsidRDefault="00355867" w:rsidP="00355867">
      <w:pPr>
        <w:spacing w:after="0" w:line="256" w:lineRule="auto"/>
        <w:jc w:val="center"/>
        <w:rPr>
          <w:rFonts w:ascii="Times New Roman" w:hAnsi="Times New Roman" w:cs="Times New Roman"/>
          <w:lang w:eastAsia="en-US"/>
        </w:rPr>
      </w:pPr>
      <w:r w:rsidRPr="00355867">
        <w:rPr>
          <w:rFonts w:ascii="Times New Roman" w:hAnsi="Times New Roman" w:cs="Times New Roman"/>
          <w:b/>
          <w:lang w:eastAsia="en-US"/>
        </w:rPr>
        <w:t>E-MAIL</w:t>
      </w:r>
      <w:r w:rsidRPr="00355867">
        <w:rPr>
          <w:rFonts w:ascii="Times New Roman" w:hAnsi="Times New Roman" w:cs="Times New Roman"/>
          <w:lang w:eastAsia="en-US"/>
        </w:rPr>
        <w:t xml:space="preserve">: </w:t>
      </w:r>
      <w:hyperlink r:id="rId13" w:history="1">
        <w:r w:rsidRPr="00355867">
          <w:rPr>
            <w:rFonts w:ascii="Times New Roman" w:hAnsi="Times New Roman" w:cs="Times New Roman"/>
            <w:color w:val="0000FF"/>
            <w:u w:val="single"/>
            <w:lang w:eastAsia="en-US"/>
          </w:rPr>
          <w:t>agis018009@istruzione.it</w:t>
        </w:r>
      </w:hyperlink>
      <w:r w:rsidRPr="00355867">
        <w:rPr>
          <w:rFonts w:ascii="Times New Roman" w:hAnsi="Times New Roman" w:cs="Times New Roman"/>
          <w:lang w:eastAsia="en-US"/>
        </w:rPr>
        <w:t xml:space="preserve">  -  </w:t>
      </w:r>
      <w:r w:rsidRPr="00355867">
        <w:rPr>
          <w:rFonts w:ascii="Times New Roman" w:hAnsi="Times New Roman" w:cs="Times New Roman"/>
          <w:b/>
          <w:lang w:eastAsia="en-US"/>
        </w:rPr>
        <w:t>PEC</w:t>
      </w:r>
      <w:r w:rsidRPr="00355867">
        <w:rPr>
          <w:rFonts w:ascii="Times New Roman" w:hAnsi="Times New Roman" w:cs="Times New Roman"/>
          <w:lang w:eastAsia="en-US"/>
        </w:rPr>
        <w:t xml:space="preserve">: </w:t>
      </w:r>
      <w:hyperlink r:id="rId14" w:history="1">
        <w:r w:rsidRPr="00355867">
          <w:rPr>
            <w:rFonts w:ascii="Times New Roman" w:hAnsi="Times New Roman" w:cs="Times New Roman"/>
            <w:color w:val="0000FF"/>
            <w:u w:val="single"/>
            <w:lang w:eastAsia="en-US"/>
          </w:rPr>
          <w:t>agis018009@pec.istruzione.it</w:t>
        </w:r>
      </w:hyperlink>
    </w:p>
    <w:p w:rsidR="00355867" w:rsidRPr="00355867" w:rsidRDefault="00355867" w:rsidP="00355867">
      <w:pPr>
        <w:spacing w:after="0" w:line="256" w:lineRule="auto"/>
        <w:jc w:val="center"/>
        <w:rPr>
          <w:rFonts w:ascii="Times New Roman" w:hAnsi="Times New Roman" w:cs="Times New Roman"/>
          <w:lang w:val="en-US" w:eastAsia="en-US"/>
        </w:rPr>
      </w:pPr>
      <w:r w:rsidRPr="00355867">
        <w:rPr>
          <w:rFonts w:ascii="Times New Roman" w:hAnsi="Times New Roman" w:cs="Times New Roman"/>
          <w:b/>
          <w:lang w:val="en-US" w:eastAsia="en-US"/>
        </w:rPr>
        <w:t>Sito Web</w:t>
      </w:r>
      <w:r w:rsidRPr="00355867">
        <w:rPr>
          <w:rFonts w:ascii="Times New Roman" w:hAnsi="Times New Roman" w:cs="Times New Roman"/>
          <w:lang w:val="en-US" w:eastAsia="en-US"/>
        </w:rPr>
        <w:t xml:space="preserve"> : </w:t>
      </w:r>
      <w:hyperlink r:id="rId15" w:history="1">
        <w:r w:rsidRPr="00355867">
          <w:rPr>
            <w:rFonts w:ascii="Times New Roman" w:hAnsi="Times New Roman" w:cs="Times New Roman"/>
            <w:color w:val="0000FF"/>
            <w:u w:val="single"/>
            <w:lang w:val="en-US" w:eastAsia="en-US"/>
          </w:rPr>
          <w:t>www.saettalivatinoravanusa.edu.it</w:t>
        </w:r>
      </w:hyperlink>
    </w:p>
    <w:p w:rsidR="00355867" w:rsidRPr="00355867" w:rsidRDefault="00355867" w:rsidP="006D605D">
      <w:pPr>
        <w:jc w:val="center"/>
        <w:rPr>
          <w:rFonts w:ascii="Times New Roman" w:eastAsia="Times New Roman" w:hAnsi="Times New Roman" w:cs="Times New Roman"/>
          <w:b/>
          <w:smallCaps/>
          <w:sz w:val="44"/>
          <w:szCs w:val="44"/>
          <w:lang w:val="en-GB"/>
        </w:rPr>
      </w:pPr>
    </w:p>
    <w:p w:rsidR="006D605D" w:rsidRPr="00C57017" w:rsidRDefault="006D605D" w:rsidP="006D605D">
      <w:pPr>
        <w:jc w:val="center"/>
        <w:rPr>
          <w:rFonts w:ascii="Times New Roman" w:eastAsia="Times New Roman" w:hAnsi="Times New Roman" w:cs="Times New Roman"/>
          <w:b/>
          <w:smallCaps/>
          <w:sz w:val="44"/>
          <w:szCs w:val="44"/>
        </w:rPr>
      </w:pPr>
      <w:r w:rsidRPr="00C57017">
        <w:rPr>
          <w:rFonts w:ascii="Times New Roman" w:eastAsia="Times New Roman" w:hAnsi="Times New Roman" w:cs="Times New Roman"/>
          <w:b/>
          <w:smallCaps/>
          <w:sz w:val="44"/>
          <w:szCs w:val="44"/>
        </w:rPr>
        <w:t>Piano Educativo Individualizzato</w:t>
      </w:r>
    </w:p>
    <w:p w:rsidR="006D605D" w:rsidRDefault="006D605D" w:rsidP="006D605D">
      <w:pPr>
        <w:jc w:val="center"/>
        <w:rPr>
          <w:rFonts w:ascii="Times New Roman" w:eastAsia="Times New Roman" w:hAnsi="Times New Roman" w:cs="Times New Roman"/>
          <w:smallCaps/>
          <w:sz w:val="28"/>
          <w:szCs w:val="28"/>
        </w:rPr>
      </w:pPr>
      <w:r w:rsidRPr="00C57017">
        <w:rPr>
          <w:rFonts w:ascii="Times New Roman" w:eastAsia="Times New Roman" w:hAnsi="Times New Roman" w:cs="Times New Roman"/>
          <w:smallCaps/>
          <w:sz w:val="28"/>
          <w:szCs w:val="28"/>
        </w:rPr>
        <w:t xml:space="preserve">(art. 7, D. Lgs. </w:t>
      </w:r>
      <w:r w:rsidRPr="00C57017">
        <w:rPr>
          <w:rFonts w:ascii="Times New Roman" w:eastAsia="Times New Roman" w:hAnsi="Times New Roman" w:cs="Times New Roman"/>
          <w:sz w:val="28"/>
          <w:szCs w:val="28"/>
        </w:rPr>
        <w:t xml:space="preserve">13 </w:t>
      </w:r>
      <w:r w:rsidRPr="00C57017">
        <w:rPr>
          <w:rFonts w:ascii="Times New Roman" w:eastAsia="Times New Roman" w:hAnsi="Times New Roman" w:cs="Times New Roman"/>
          <w:smallCaps/>
          <w:sz w:val="28"/>
          <w:szCs w:val="28"/>
        </w:rPr>
        <w:t xml:space="preserve">aprile 2017, n. 66 </w:t>
      </w:r>
      <w:r w:rsidRPr="00C57017">
        <w:rPr>
          <w:rFonts w:ascii="Times New Roman" w:eastAsia="Times New Roman" w:hAnsi="Times New Roman" w:cs="Times New Roman"/>
          <w:sz w:val="28"/>
          <w:szCs w:val="28"/>
        </w:rPr>
        <w:t>e s.m.i.</w:t>
      </w:r>
      <w:r w:rsidRPr="00C57017">
        <w:rPr>
          <w:rFonts w:ascii="Times New Roman" w:eastAsia="Times New Roman" w:hAnsi="Times New Roman" w:cs="Times New Roman"/>
          <w:smallCaps/>
          <w:sz w:val="28"/>
          <w:szCs w:val="28"/>
        </w:rPr>
        <w:t>)</w:t>
      </w:r>
    </w:p>
    <w:p w:rsidR="008062CC" w:rsidRPr="008062CC" w:rsidRDefault="008062CC" w:rsidP="006D605D">
      <w:pPr>
        <w:jc w:val="center"/>
        <w:rPr>
          <w:rFonts w:ascii="Times New Roman" w:eastAsia="Times New Roman" w:hAnsi="Times New Roman" w:cs="Times New Roman"/>
          <w:b/>
          <w:bCs/>
          <w:smallCaps/>
          <w:sz w:val="36"/>
          <w:szCs w:val="36"/>
        </w:rPr>
      </w:pPr>
      <w:r w:rsidRPr="008062CC">
        <w:rPr>
          <w:rFonts w:ascii="Times New Roman" w:eastAsia="Times New Roman" w:hAnsi="Times New Roman" w:cs="Times New Roman"/>
          <w:b/>
          <w:bCs/>
          <w:smallCaps/>
          <w:sz w:val="36"/>
          <w:szCs w:val="36"/>
        </w:rPr>
        <w:t>Verifica finale</w:t>
      </w:r>
    </w:p>
    <w:p w:rsidR="000017D0" w:rsidRDefault="000017D0" w:rsidP="000017D0">
      <w:pPr>
        <w:spacing w:after="0"/>
        <w:jc w:val="center"/>
        <w:rPr>
          <w:rFonts w:ascii="Times New Roman" w:eastAsia="Times New Roman" w:hAnsi="Times New Roman" w:cs="Times New Roman"/>
          <w:smallCaps/>
          <w:sz w:val="24"/>
          <w:szCs w:val="24"/>
        </w:rPr>
      </w:pPr>
    </w:p>
    <w:p w:rsidR="00DF741D" w:rsidRDefault="00DF741D" w:rsidP="000017D0">
      <w:pPr>
        <w:spacing w:after="0"/>
        <w:ind w:left="142"/>
        <w:jc w:val="center"/>
        <w:rPr>
          <w:rFonts w:ascii="Times New Roman" w:eastAsia="Times New Roman" w:hAnsi="Times New Roman" w:cs="Times New Roman"/>
          <w:b/>
          <w:sz w:val="32"/>
          <w:szCs w:val="32"/>
        </w:rPr>
      </w:pPr>
      <w:r w:rsidRPr="003464B5">
        <w:rPr>
          <w:rFonts w:ascii="Times New Roman" w:eastAsia="Times New Roman" w:hAnsi="Times New Roman" w:cs="Times New Roman"/>
          <w:b/>
          <w:sz w:val="32"/>
          <w:szCs w:val="32"/>
        </w:rPr>
        <w:t xml:space="preserve">Anno Scolastico </w:t>
      </w:r>
      <w:r w:rsidR="000017D0">
        <w:rPr>
          <w:rFonts w:ascii="Times New Roman" w:eastAsia="Times New Roman" w:hAnsi="Times New Roman" w:cs="Times New Roman"/>
          <w:b/>
          <w:sz w:val="32"/>
          <w:szCs w:val="32"/>
        </w:rPr>
        <w:t>2022/23</w:t>
      </w:r>
    </w:p>
    <w:p w:rsidR="00EB6C7A" w:rsidRDefault="00C11284" w:rsidP="00970AC0">
      <w:pPr>
        <w:rPr>
          <w:rFonts w:ascii="Times New Roman" w:eastAsia="Times New Roman" w:hAnsi="Times New Roman" w:cs="Times New Roman"/>
          <w:sz w:val="32"/>
          <w:szCs w:val="32"/>
        </w:rPr>
      </w:pPr>
      <w:r>
        <w:rPr>
          <w:rFonts w:ascii="Times New Roman" w:eastAsia="Times New Roman" w:hAnsi="Times New Roman" w:cs="Times New Roman"/>
          <w:sz w:val="32"/>
          <w:szCs w:val="32"/>
        </w:rPr>
        <w:t>STUDENT</w:t>
      </w:r>
      <w:r w:rsidR="00970AC0">
        <w:rPr>
          <w:rFonts w:ascii="Times New Roman" w:eastAsia="Times New Roman" w:hAnsi="Times New Roman" w:cs="Times New Roman"/>
          <w:sz w:val="32"/>
          <w:szCs w:val="32"/>
        </w:rPr>
        <w:t>E</w:t>
      </w:r>
      <w:r w:rsidR="003E1561">
        <w:rPr>
          <w:rFonts w:ascii="Times New Roman" w:eastAsia="Times New Roman" w:hAnsi="Times New Roman" w:cs="Times New Roman"/>
          <w:sz w:val="32"/>
          <w:szCs w:val="32"/>
        </w:rPr>
        <w:t>/</w:t>
      </w:r>
      <w:r w:rsidR="00766692">
        <w:rPr>
          <w:rFonts w:ascii="Times New Roman" w:eastAsia="Times New Roman" w:hAnsi="Times New Roman" w:cs="Times New Roman"/>
          <w:sz w:val="32"/>
          <w:szCs w:val="32"/>
        </w:rPr>
        <w:t>E</w:t>
      </w:r>
      <w:r w:rsidR="00970AC0">
        <w:rPr>
          <w:rFonts w:ascii="Times New Roman" w:eastAsia="Times New Roman" w:hAnsi="Times New Roman" w:cs="Times New Roman"/>
          <w:sz w:val="32"/>
          <w:szCs w:val="32"/>
        </w:rPr>
        <w:t>SSA</w:t>
      </w:r>
      <w:r>
        <w:rPr>
          <w:rFonts w:ascii="Times New Roman" w:eastAsia="Times New Roman" w:hAnsi="Times New Roman" w:cs="Times New Roman"/>
          <w:sz w:val="32"/>
          <w:szCs w:val="32"/>
        </w:rPr>
        <w:t xml:space="preserve">:  </w:t>
      </w:r>
      <w:r w:rsidR="00970AC0" w:rsidRPr="00632A9E">
        <w:rPr>
          <w:rFonts w:ascii="Times New Roman" w:eastAsia="Times New Roman" w:hAnsi="Times New Roman" w:cs="Times New Roman"/>
          <w:sz w:val="32"/>
          <w:szCs w:val="32"/>
        </w:rPr>
        <w:t xml:space="preserve"> </w:t>
      </w:r>
    </w:p>
    <w:p w:rsidR="00970AC0" w:rsidRPr="00970AC0" w:rsidRDefault="00970AC0" w:rsidP="00970AC0">
      <w:pPr>
        <w:rPr>
          <w:rFonts w:ascii="Times New Roman" w:eastAsia="Times New Roman" w:hAnsi="Times New Roman" w:cs="Times New Roman"/>
        </w:rPr>
      </w:pPr>
      <w:r w:rsidRPr="00970AC0">
        <w:rPr>
          <w:rFonts w:ascii="Times New Roman" w:eastAsia="Times New Roman" w:hAnsi="Times New Roman" w:cs="Times New Roman"/>
        </w:rPr>
        <w:t xml:space="preserve">codice sostitutivo personale ____________ </w:t>
      </w:r>
    </w:p>
    <w:p w:rsidR="00970AC0" w:rsidRPr="00970AC0" w:rsidRDefault="00970AC0" w:rsidP="00970AC0">
      <w:pPr>
        <w:rPr>
          <w:rFonts w:ascii="Times New Roman" w:eastAsia="Times New Roman" w:hAnsi="Times New Roman" w:cs="Times New Roman"/>
          <w:sz w:val="28"/>
          <w:szCs w:val="28"/>
        </w:rPr>
      </w:pPr>
      <w:r w:rsidRPr="00970AC0">
        <w:rPr>
          <w:rFonts w:ascii="Times New Roman" w:eastAsia="Times New Roman" w:hAnsi="Times New Roman" w:cs="Times New Roman"/>
          <w:sz w:val="28"/>
          <w:szCs w:val="28"/>
        </w:rPr>
        <w:t xml:space="preserve">Classe </w:t>
      </w:r>
      <w:r w:rsidR="00EB6C7A">
        <w:rPr>
          <w:rFonts w:ascii="Times New Roman" w:eastAsia="Times New Roman" w:hAnsi="Times New Roman" w:cs="Times New Roman"/>
          <w:sz w:val="28"/>
          <w:szCs w:val="28"/>
        </w:rPr>
        <w:t>…….</w:t>
      </w:r>
      <w:r w:rsidR="00CA4CB5">
        <w:rPr>
          <w:rFonts w:ascii="Times New Roman" w:eastAsia="Times New Roman" w:hAnsi="Times New Roman" w:cs="Times New Roman"/>
          <w:sz w:val="28"/>
          <w:szCs w:val="28"/>
        </w:rPr>
        <w:t xml:space="preserve">  Indirizzo: </w:t>
      </w:r>
      <w:r w:rsidR="00796D88">
        <w:rPr>
          <w:rFonts w:ascii="Times New Roman" w:eastAsia="Times New Roman" w:hAnsi="Times New Roman" w:cs="Times New Roman"/>
          <w:sz w:val="28"/>
          <w:szCs w:val="28"/>
        </w:rPr>
        <w:t>………………..</w:t>
      </w:r>
      <w:r w:rsidRPr="00970AC0">
        <w:rPr>
          <w:rFonts w:ascii="Times New Roman" w:eastAsia="Times New Roman" w:hAnsi="Times New Roman" w:cs="Times New Roman"/>
          <w:sz w:val="28"/>
          <w:szCs w:val="28"/>
        </w:rPr>
        <w:tab/>
        <w:t xml:space="preserve"> Plesso o sede</w:t>
      </w:r>
      <w:r w:rsidR="00CA4CB5">
        <w:rPr>
          <w:rFonts w:ascii="Times New Roman" w:eastAsia="Times New Roman" w:hAnsi="Times New Roman" w:cs="Times New Roman"/>
          <w:sz w:val="28"/>
          <w:szCs w:val="28"/>
        </w:rPr>
        <w:t xml:space="preserve">: </w:t>
      </w:r>
      <w:r w:rsidR="00EB6C7A">
        <w:rPr>
          <w:rFonts w:ascii="Times New Roman" w:eastAsia="Times New Roman" w:hAnsi="Times New Roman" w:cs="Times New Roman"/>
          <w:sz w:val="28"/>
          <w:szCs w:val="28"/>
        </w:rPr>
        <w:t>____________________</w:t>
      </w:r>
    </w:p>
    <w:p w:rsidR="00766692" w:rsidRDefault="00766692" w:rsidP="00766692">
      <w:pPr>
        <w:pStyle w:val="Standard"/>
        <w:spacing w:line="360" w:lineRule="auto"/>
        <w:rPr>
          <w:rFonts w:ascii="Times New Roman" w:hAnsi="Times New Roman"/>
          <w:bCs/>
          <w:sz w:val="26"/>
          <w:szCs w:val="26"/>
          <w:lang w:val="it-IT"/>
        </w:rPr>
      </w:pPr>
      <w:r>
        <w:rPr>
          <w:rFonts w:ascii="Times New Roman" w:hAnsi="Times New Roman"/>
          <w:bCs/>
          <w:sz w:val="26"/>
          <w:szCs w:val="26"/>
          <w:lang w:val="it-IT"/>
        </w:rPr>
        <w:t xml:space="preserve">Ore di sostegno assegnate: </w:t>
      </w:r>
    </w:p>
    <w:p w:rsidR="00766692" w:rsidRPr="00D051C0" w:rsidRDefault="00766692" w:rsidP="00766692">
      <w:pPr>
        <w:pStyle w:val="Standard"/>
        <w:spacing w:line="360" w:lineRule="auto"/>
        <w:rPr>
          <w:lang w:val="it-IT"/>
        </w:rPr>
      </w:pPr>
      <w:r>
        <w:rPr>
          <w:rFonts w:ascii="Times New Roman" w:hAnsi="Times New Roman"/>
          <w:bCs/>
          <w:sz w:val="26"/>
          <w:szCs w:val="26"/>
          <w:lang w:val="it-IT"/>
        </w:rPr>
        <w:t>Ore di assistenza educativa all’autonomia e comunicazione</w:t>
      </w:r>
      <w:r>
        <w:rPr>
          <w:rFonts w:ascii="Times New Roman" w:hAnsi="Times New Roman"/>
          <w:sz w:val="26"/>
          <w:szCs w:val="26"/>
          <w:lang w:val="it-IT"/>
        </w:rPr>
        <w:t xml:space="preserve">: </w:t>
      </w:r>
    </w:p>
    <w:p w:rsidR="00EB6C7A" w:rsidRDefault="00EB6C7A" w:rsidP="00970AC0">
      <w:pPr>
        <w:ind w:left="708" w:hanging="708"/>
        <w:rPr>
          <w:rFonts w:ascii="Times New Roman" w:eastAsia="Times New Roman" w:hAnsi="Times New Roman" w:cs="Times New Roman"/>
          <w:sz w:val="24"/>
          <w:szCs w:val="24"/>
        </w:rPr>
      </w:pP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98"/>
        <w:gridCol w:w="3464"/>
        <w:gridCol w:w="3544"/>
      </w:tblGrid>
      <w:tr w:rsidR="00DF741D" w:rsidTr="00897053">
        <w:trPr>
          <w:trHeight w:val="1053"/>
        </w:trPr>
        <w:tc>
          <w:tcPr>
            <w:tcW w:w="3198" w:type="dxa"/>
          </w:tcPr>
          <w:p w:rsidR="00EB6C7A" w:rsidRDefault="00EB6C7A" w:rsidP="00897053">
            <w:pPr>
              <w:spacing w:after="0"/>
              <w:rPr>
                <w:rFonts w:ascii="Times New Roman" w:eastAsia="Times New Roman" w:hAnsi="Times New Roman" w:cs="Times New Roman"/>
                <w:smallCaps/>
                <w:sz w:val="28"/>
                <w:szCs w:val="28"/>
              </w:rPr>
            </w:pPr>
          </w:p>
          <w:p w:rsidR="00DF741D" w:rsidRPr="00F65DF1" w:rsidRDefault="00DF741D" w:rsidP="00897053">
            <w:pPr>
              <w:spacing w:after="0"/>
              <w:rPr>
                <w:rFonts w:ascii="Times New Roman" w:eastAsia="Times New Roman" w:hAnsi="Times New Roman" w:cs="Times New Roman"/>
                <w:smallCaps/>
                <w:sz w:val="28"/>
                <w:szCs w:val="28"/>
              </w:rPr>
            </w:pPr>
            <w:r w:rsidRPr="00F65DF1">
              <w:rPr>
                <w:rFonts w:ascii="Times New Roman" w:eastAsia="Times New Roman" w:hAnsi="Times New Roman" w:cs="Times New Roman"/>
                <w:smallCaps/>
                <w:sz w:val="28"/>
                <w:szCs w:val="28"/>
              </w:rPr>
              <w:t xml:space="preserve">Verifica finale </w:t>
            </w:r>
          </w:p>
          <w:p w:rsidR="00DF741D" w:rsidRDefault="00DF741D" w:rsidP="00BD24C6">
            <w:pPr>
              <w:spacing w:after="120"/>
              <w:rPr>
                <w:rFonts w:ascii="Times New Roman" w:eastAsia="Times New Roman" w:hAnsi="Times New Roman" w:cs="Times New Roman"/>
                <w:smallCaps/>
                <w:sz w:val="28"/>
                <w:szCs w:val="28"/>
              </w:rPr>
            </w:pPr>
            <w:r w:rsidRPr="00F65DF1">
              <w:rPr>
                <w:rFonts w:ascii="Times New Roman" w:eastAsia="Times New Roman" w:hAnsi="Times New Roman" w:cs="Times New Roman"/>
                <w:smallCaps/>
                <w:sz w:val="28"/>
                <w:szCs w:val="28"/>
              </w:rPr>
              <w:t>e proposte per l’A.S. successivo</w:t>
            </w:r>
          </w:p>
          <w:p w:rsidR="00EB6C7A" w:rsidRPr="00F65DF1" w:rsidRDefault="00EB6C7A" w:rsidP="00BD24C6">
            <w:pPr>
              <w:spacing w:after="120"/>
              <w:rPr>
                <w:rFonts w:ascii="Times New Roman" w:eastAsia="Times New Roman" w:hAnsi="Times New Roman" w:cs="Times New Roman"/>
                <w:smallCaps/>
                <w:sz w:val="28"/>
                <w:szCs w:val="28"/>
              </w:rPr>
            </w:pPr>
          </w:p>
        </w:tc>
        <w:tc>
          <w:tcPr>
            <w:tcW w:w="3464" w:type="dxa"/>
          </w:tcPr>
          <w:p w:rsidR="00EB6C7A" w:rsidRDefault="00EB6C7A" w:rsidP="006501B2">
            <w:pPr>
              <w:spacing w:after="0"/>
              <w:rPr>
                <w:rFonts w:ascii="Times New Roman" w:eastAsia="Times New Roman" w:hAnsi="Times New Roman" w:cs="Times New Roman"/>
                <w:smallCaps/>
              </w:rPr>
            </w:pPr>
          </w:p>
          <w:p w:rsidR="00DF741D" w:rsidRDefault="00DF741D" w:rsidP="006501B2">
            <w:pPr>
              <w:spacing w:after="0"/>
              <w:rPr>
                <w:rFonts w:ascii="Times New Roman" w:eastAsia="Times New Roman" w:hAnsi="Times New Roman" w:cs="Times New Roman"/>
                <w:smallCaps/>
              </w:rPr>
            </w:pPr>
            <w:r>
              <w:rPr>
                <w:rFonts w:ascii="Times New Roman" w:eastAsia="Times New Roman" w:hAnsi="Times New Roman" w:cs="Times New Roman"/>
                <w:smallCaps/>
              </w:rPr>
              <w:t>Data _______________</w:t>
            </w:r>
          </w:p>
          <w:p w:rsidR="00DF741D" w:rsidRDefault="00DF741D" w:rsidP="006501B2">
            <w:pPr>
              <w:spacing w:after="120"/>
              <w:rPr>
                <w:rFonts w:ascii="Times New Roman" w:eastAsia="Times New Roman" w:hAnsi="Times New Roman" w:cs="Times New Roman"/>
                <w:smallCaps/>
              </w:rPr>
            </w:pPr>
          </w:p>
          <w:p w:rsidR="00DF741D" w:rsidRDefault="00DF741D" w:rsidP="006501B2">
            <w:pPr>
              <w:spacing w:after="120"/>
              <w:rPr>
                <w:rFonts w:ascii="Times New Roman" w:eastAsia="Times New Roman" w:hAnsi="Times New Roman" w:cs="Times New Roman"/>
                <w:smallCaps/>
              </w:rPr>
            </w:pPr>
            <w:r>
              <w:rPr>
                <w:rFonts w:ascii="Times New Roman" w:eastAsia="Times New Roman" w:hAnsi="Times New Roman" w:cs="Times New Roman"/>
                <w:smallCaps/>
              </w:rPr>
              <w:t>Verbale allegato n. _____</w:t>
            </w:r>
          </w:p>
        </w:tc>
        <w:tc>
          <w:tcPr>
            <w:tcW w:w="3544" w:type="dxa"/>
          </w:tcPr>
          <w:p w:rsidR="00EB6C7A" w:rsidRDefault="00EB6C7A" w:rsidP="006501B2">
            <w:pPr>
              <w:spacing w:after="0"/>
              <w:rPr>
                <w:rFonts w:ascii="Times New Roman" w:eastAsia="Times New Roman" w:hAnsi="Times New Roman" w:cs="Times New Roman"/>
                <w:smallCaps/>
              </w:rPr>
            </w:pPr>
          </w:p>
          <w:p w:rsidR="00DF741D" w:rsidRDefault="00DF741D" w:rsidP="006501B2">
            <w:pPr>
              <w:spacing w:after="0"/>
              <w:rPr>
                <w:rFonts w:ascii="Times New Roman" w:eastAsia="Times New Roman" w:hAnsi="Times New Roman" w:cs="Times New Roman"/>
                <w:smallCaps/>
              </w:rPr>
            </w:pPr>
            <w:r>
              <w:rPr>
                <w:rFonts w:ascii="Times New Roman" w:eastAsia="Times New Roman" w:hAnsi="Times New Roman" w:cs="Times New Roman"/>
                <w:smallCaps/>
              </w:rPr>
              <w:t>Firma del dirigente Scolastico</w:t>
            </w:r>
            <w:r w:rsidRPr="007745BC">
              <w:rPr>
                <w:rFonts w:ascii="Times New Roman" w:eastAsia="Times New Roman" w:hAnsi="Times New Roman" w:cs="Times New Roman"/>
                <w:smallCaps/>
                <w:position w:val="10"/>
                <w:sz w:val="10"/>
                <w:szCs w:val="10"/>
              </w:rPr>
              <w:t>1</w:t>
            </w:r>
          </w:p>
          <w:p w:rsidR="00DF741D" w:rsidRDefault="00DF741D" w:rsidP="006501B2">
            <w:pPr>
              <w:rPr>
                <w:rFonts w:ascii="Times New Roman" w:eastAsia="Times New Roman" w:hAnsi="Times New Roman" w:cs="Times New Roman"/>
                <w:smallCaps/>
              </w:rPr>
            </w:pPr>
            <w:r>
              <w:rPr>
                <w:rFonts w:ascii="Times New Roman" w:eastAsia="Times New Roman" w:hAnsi="Times New Roman" w:cs="Times New Roman"/>
                <w:smallCaps/>
              </w:rPr>
              <w:t xml:space="preserve">………………………         </w:t>
            </w:r>
            <w:r w:rsidR="006D605D">
              <w:rPr>
                <w:rFonts w:ascii="Times New Roman" w:eastAsia="Times New Roman" w:hAnsi="Times New Roman" w:cs="Times New Roman"/>
                <w:smallCaps/>
                <w:noProof/>
              </w:rPr>
              <mc:AlternateContent>
                <mc:Choice Requires="wps">
                  <w:drawing>
                    <wp:inline distT="0" distB="0" distL="0" distR="0">
                      <wp:extent cx="382905" cy="360045"/>
                      <wp:effectExtent l="5080" t="10795" r="12065" b="10160"/>
                      <wp:docPr id="1227776399" name="Ova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2905" cy="360045"/>
                              </a:xfrm>
                              <a:prstGeom prst="ellipse">
                                <a:avLst/>
                              </a:prstGeom>
                              <a:solidFill>
                                <a:schemeClr val="lt1">
                                  <a:lumMod val="100000"/>
                                  <a:lumOff val="0"/>
                                </a:schemeClr>
                              </a:solidFill>
                              <a:ln w="9525">
                                <a:solidFill>
                                  <a:schemeClr val="dk1">
                                    <a:lumMod val="100000"/>
                                    <a:lumOff val="0"/>
                                  </a:schemeClr>
                                </a:solidFill>
                                <a:miter lim="800000"/>
                                <a:headEnd type="none" w="sm" len="sm"/>
                                <a:tailEnd type="none" w="sm" len="sm"/>
                              </a:ln>
                            </wps:spPr>
                            <wps:txbx>
                              <w:txbxContent>
                                <w:p w:rsidR="00A957BC" w:rsidRDefault="00A957BC" w:rsidP="00A36DFD">
                                  <w:pPr>
                                    <w:spacing w:after="0" w:line="240" w:lineRule="auto"/>
                                    <w:textDirection w:val="btLr"/>
                                  </w:pPr>
                                </w:p>
                              </w:txbxContent>
                            </wps:txbx>
                            <wps:bodyPr rot="0" vert="horz" wrap="square" lIns="91425" tIns="91425" rIns="91425" bIns="91425" anchor="ctr" anchorCtr="0" upright="1">
                              <a:noAutofit/>
                            </wps:bodyPr>
                          </wps:wsp>
                        </a:graphicData>
                      </a:graphic>
                    </wp:inline>
                  </w:drawing>
                </mc:Choice>
                <mc:Fallback>
                  <w:pict>
                    <v:oval id="Ovale 4" o:spid="_x0000_s1026"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" fillcolor="white [3201]" strokecolor="black [3200]">
                      <v:stroke startarrowwidth="narrow" startarrowlength="short" endarrowwidth="narrow" endarrowlength="short" joinstyle="miter"/>
                      <v:textbox inset="2.53958mm,2.53958mm,2.53958mm,2.53958mm">
                        <w:txbxContent>
                          <w:p w:rsidR="00A957BC" w:rsidRDefault="00A957BC" w:rsidP="00A36DFD">
                            <w:pPr>
                              <w:spacing w:after="0" w:line="240" w:lineRule="auto"/>
                              <w:textDirection w:val="btLr"/>
                            </w:pPr>
                          </w:p>
                        </w:txbxContent>
                      </v:textbox>
                      <w10:anchorlock/>
                    </v:oval>
                  </w:pict>
                </mc:Fallback>
              </mc:AlternateContent>
            </w:r>
            <w:r>
              <w:rPr>
                <w:rFonts w:ascii="Times New Roman" w:eastAsia="Times New Roman" w:hAnsi="Times New Roman" w:cs="Times New Roman"/>
                <w:smallCaps/>
              </w:rPr>
              <w:t xml:space="preserve">.  </w:t>
            </w:r>
          </w:p>
        </w:tc>
      </w:tr>
    </w:tbl>
    <w:p w:rsidR="00EB6C7A" w:rsidRPr="00766692" w:rsidRDefault="004422B7" w:rsidP="00766692">
      <w:pPr>
        <w:pStyle w:val="Paragrafoelenco"/>
        <w:numPr>
          <w:ilvl w:val="0"/>
          <w:numId w:val="42"/>
        </w:numPr>
        <w:spacing w:after="0"/>
        <w:jc w:val="right"/>
        <w:rPr>
          <w:rFonts w:ascii="Times New Roman" w:eastAsia="Times New Roman" w:hAnsi="Times New Roman" w:cs="Times New Roman"/>
          <w:position w:val="10"/>
          <w:sz w:val="16"/>
          <w:szCs w:val="16"/>
        </w:rPr>
      </w:pPr>
      <w:r w:rsidRPr="00766692">
        <w:rPr>
          <w:rFonts w:ascii="Times New Roman" w:eastAsia="Times New Roman" w:hAnsi="Times New Roman" w:cs="Times New Roman"/>
          <w:position w:val="10"/>
          <w:sz w:val="16"/>
          <w:szCs w:val="16"/>
        </w:rPr>
        <w:t>o suo delegato</w:t>
      </w:r>
      <w:bookmarkStart w:id="0" w:name="_heading=h.gjdgxs" w:colFirst="0" w:colLast="0"/>
      <w:bookmarkEnd w:id="0"/>
    </w:p>
    <w:p w:rsidR="00766692" w:rsidRDefault="00766692" w:rsidP="00766692">
      <w:pPr>
        <w:spacing w:after="0"/>
        <w:jc w:val="right"/>
        <w:rPr>
          <w:rFonts w:ascii="Times New Roman" w:eastAsia="Times New Roman" w:hAnsi="Times New Roman" w:cs="Times New Roman"/>
          <w:color w:val="FF0000"/>
          <w:sz w:val="20"/>
          <w:szCs w:val="20"/>
        </w:rPr>
      </w:pPr>
    </w:p>
    <w:p w:rsidR="00766692" w:rsidRDefault="00766692" w:rsidP="00766692">
      <w:pPr>
        <w:spacing w:after="0"/>
        <w:jc w:val="right"/>
        <w:rPr>
          <w:rFonts w:ascii="Times New Roman" w:eastAsia="Times New Roman" w:hAnsi="Times New Roman" w:cs="Times New Roman"/>
          <w:color w:val="FF0000"/>
          <w:sz w:val="20"/>
          <w:szCs w:val="20"/>
        </w:rPr>
      </w:pPr>
    </w:p>
    <w:p w:rsidR="00766692" w:rsidRDefault="00766692" w:rsidP="00766692">
      <w:pPr>
        <w:spacing w:after="0"/>
        <w:jc w:val="right"/>
        <w:rPr>
          <w:rFonts w:ascii="Times New Roman" w:eastAsia="Times New Roman" w:hAnsi="Times New Roman" w:cs="Times New Roman"/>
          <w:color w:val="FF0000"/>
          <w:sz w:val="20"/>
          <w:szCs w:val="20"/>
        </w:rPr>
      </w:pPr>
    </w:p>
    <w:p w:rsidR="00766692" w:rsidRDefault="00766692" w:rsidP="00766692">
      <w:pPr>
        <w:pStyle w:val="Default"/>
      </w:pPr>
      <w:r>
        <w:rPr>
          <w:rFonts w:ascii="Times New Roman" w:hAnsi="Times New Roman"/>
          <w:b/>
          <w:sz w:val="23"/>
          <w:lang w:val="it-IT"/>
        </w:rPr>
        <w:t>LA PROGRAMMAZIONE DIDATTICA PREVEDE</w:t>
      </w:r>
      <w:r>
        <w:rPr>
          <w:rFonts w:ascii="Times New Roman" w:hAnsi="Times New Roman"/>
          <w:sz w:val="23"/>
          <w:lang w:val="it-IT"/>
        </w:rPr>
        <w:t xml:space="preserve">:  </w:t>
      </w:r>
    </w:p>
    <w:p w:rsidR="00766692" w:rsidRDefault="00766692" w:rsidP="00766692">
      <w:pPr>
        <w:pStyle w:val="Default"/>
        <w:rPr>
          <w:rFonts w:ascii="Times New Roman" w:hAnsi="Times New Roman"/>
          <w:sz w:val="23"/>
          <w:lang w:val="it-IT"/>
        </w:rPr>
      </w:pPr>
    </w:p>
    <w:p w:rsidR="006366DA" w:rsidRDefault="00766692" w:rsidP="006366DA">
      <w:pPr>
        <w:pStyle w:val="Default"/>
        <w:numPr>
          <w:ilvl w:val="0"/>
          <w:numId w:val="43"/>
        </w:numPr>
        <w:spacing w:line="480" w:lineRule="auto"/>
        <w:rPr>
          <w:lang w:val="it-IT"/>
        </w:rPr>
      </w:pPr>
      <w:r>
        <w:rPr>
          <w:rFonts w:ascii="Times New Roman" w:hAnsi="Times New Roman"/>
          <w:sz w:val="23"/>
          <w:lang w:val="it-IT"/>
        </w:rPr>
        <w:t xml:space="preserve">Il raggiungimento degli </w:t>
      </w:r>
      <w:r>
        <w:rPr>
          <w:rFonts w:ascii="Times New Roman" w:hAnsi="Times New Roman"/>
          <w:b/>
          <w:bCs/>
          <w:sz w:val="23"/>
          <w:lang w:val="it-IT"/>
        </w:rPr>
        <w:t>obiettivi minimi programmati per la classe</w:t>
      </w:r>
    </w:p>
    <w:p w:rsidR="00766692" w:rsidRPr="006366DA" w:rsidRDefault="00766692" w:rsidP="006366DA">
      <w:pPr>
        <w:pStyle w:val="Default"/>
        <w:numPr>
          <w:ilvl w:val="0"/>
          <w:numId w:val="43"/>
        </w:numPr>
        <w:spacing w:line="480" w:lineRule="auto"/>
        <w:rPr>
          <w:lang w:val="it-IT"/>
        </w:rPr>
      </w:pPr>
      <w:r w:rsidRPr="006366DA">
        <w:rPr>
          <w:rFonts w:ascii="Times New Roman" w:hAnsi="Times New Roman"/>
          <w:sz w:val="23"/>
          <w:lang w:val="it-IT"/>
        </w:rPr>
        <w:t>Una</w:t>
      </w:r>
      <w:r w:rsidRPr="006366DA">
        <w:rPr>
          <w:rFonts w:ascii="Times New Roman" w:hAnsi="Times New Roman"/>
          <w:b/>
          <w:bCs/>
          <w:sz w:val="23"/>
          <w:lang w:val="it-IT"/>
        </w:rPr>
        <w:t xml:space="preserve"> programmazione differenziata</w:t>
      </w:r>
      <w:r w:rsidRPr="006366DA">
        <w:rPr>
          <w:rFonts w:ascii="Times New Roman" w:hAnsi="Times New Roman"/>
          <w:sz w:val="23"/>
          <w:lang w:val="it-IT"/>
        </w:rPr>
        <w:t xml:space="preserve"> nei tempi e nei contenuti</w:t>
      </w:r>
    </w:p>
    <w:p w:rsidR="00766692" w:rsidRDefault="00766692" w:rsidP="00766692">
      <w:pPr>
        <w:spacing w:after="0"/>
        <w:jc w:val="right"/>
        <w:rPr>
          <w:rFonts w:ascii="Times New Roman" w:eastAsia="Times New Roman" w:hAnsi="Times New Roman" w:cs="Times New Roman"/>
          <w:color w:val="FF0000"/>
          <w:sz w:val="20"/>
          <w:szCs w:val="20"/>
        </w:rPr>
      </w:pPr>
    </w:p>
    <w:p w:rsidR="00766692" w:rsidRPr="00766692" w:rsidRDefault="00766692" w:rsidP="00766692">
      <w:pPr>
        <w:spacing w:after="0"/>
        <w:jc w:val="right"/>
        <w:rPr>
          <w:rFonts w:ascii="Times New Roman" w:eastAsia="Times New Roman" w:hAnsi="Times New Roman" w:cs="Times New Roman"/>
          <w:color w:val="FF0000"/>
          <w:sz w:val="20"/>
          <w:szCs w:val="20"/>
        </w:rPr>
      </w:pPr>
    </w:p>
    <w:p w:rsidR="00EB6C7A" w:rsidRDefault="00EB6C7A" w:rsidP="00970AC0">
      <w:pPr>
        <w:pStyle w:val="Titolo1"/>
        <w:numPr>
          <w:ilvl w:val="0"/>
          <w:numId w:val="0"/>
        </w:numPr>
        <w:ind w:left="428" w:hanging="360"/>
      </w:pPr>
    </w:p>
    <w:p w:rsidR="00970AC0" w:rsidRPr="00391C3B" w:rsidRDefault="00970AC0" w:rsidP="00970AC0">
      <w:pPr>
        <w:pStyle w:val="Titolo1"/>
        <w:numPr>
          <w:ilvl w:val="0"/>
          <w:numId w:val="0"/>
        </w:numPr>
        <w:ind w:left="428" w:hanging="360"/>
      </w:pPr>
      <w:r w:rsidRPr="00391C3B">
        <w:t xml:space="preserve">Composizione del GLO - Gruppo di Lavoro </w:t>
      </w:r>
      <w:r w:rsidRPr="00503064">
        <w:rPr>
          <w:color w:val="auto"/>
        </w:rPr>
        <w:t>Operativo</w:t>
      </w:r>
      <w:r w:rsidR="00DD4DFA" w:rsidRPr="00503064">
        <w:rPr>
          <w:color w:val="auto"/>
        </w:rPr>
        <w:t xml:space="preserve"> per l’inclusione</w:t>
      </w:r>
    </w:p>
    <w:p w:rsidR="00970AC0" w:rsidRPr="002B594E" w:rsidRDefault="00970AC0" w:rsidP="00970AC0">
      <w:pPr>
        <w:rPr>
          <w:sz w:val="16"/>
          <w:szCs w:val="16"/>
        </w:rPr>
      </w:pPr>
      <w:r w:rsidRPr="002B594E">
        <w:rPr>
          <w:sz w:val="16"/>
          <w:szCs w:val="16"/>
        </w:rPr>
        <w:t xml:space="preserve">Art. 15, commi 10 e 11 della L. 104/1992 (come modif. dal D.Lgs 96/2019) </w:t>
      </w: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103"/>
        <w:gridCol w:w="5103"/>
      </w:tblGrid>
      <w:tr w:rsidR="003C6D4B" w:rsidRPr="00632A9E" w:rsidTr="003C6D4B">
        <w:tc>
          <w:tcPr>
            <w:tcW w:w="5103" w:type="dxa"/>
          </w:tcPr>
          <w:p w:rsidR="003C6D4B" w:rsidRPr="00632A9E" w:rsidRDefault="003C6D4B" w:rsidP="006501B2">
            <w:pPr>
              <w:rPr>
                <w:rFonts w:ascii="Tahoma" w:eastAsia="Tahoma" w:hAnsi="Tahoma" w:cs="Tahoma"/>
                <w:sz w:val="20"/>
                <w:szCs w:val="20"/>
              </w:rPr>
            </w:pPr>
            <w:r>
              <w:rPr>
                <w:rFonts w:ascii="Tahoma" w:eastAsia="Tahoma" w:hAnsi="Tahoma" w:cs="Tahoma"/>
                <w:sz w:val="20"/>
                <w:szCs w:val="20"/>
              </w:rPr>
              <w:t xml:space="preserve">Nome e </w:t>
            </w:r>
            <w:r w:rsidRPr="00632A9E">
              <w:rPr>
                <w:rFonts w:ascii="Tahoma" w:eastAsia="Tahoma" w:hAnsi="Tahoma" w:cs="Tahoma"/>
                <w:sz w:val="20"/>
                <w:szCs w:val="20"/>
              </w:rPr>
              <w:t>Cognome</w:t>
            </w:r>
          </w:p>
        </w:tc>
        <w:tc>
          <w:tcPr>
            <w:tcW w:w="5103" w:type="dxa"/>
          </w:tcPr>
          <w:p w:rsidR="003C6D4B" w:rsidRPr="00632A9E" w:rsidRDefault="003C6D4B" w:rsidP="006501B2">
            <w:pPr>
              <w:rPr>
                <w:rFonts w:ascii="Tahoma" w:eastAsia="Tahoma" w:hAnsi="Tahoma" w:cs="Tahoma"/>
                <w:sz w:val="20"/>
                <w:szCs w:val="20"/>
              </w:rPr>
            </w:pPr>
            <w:r w:rsidRPr="00CA3FF0">
              <w:rPr>
                <w:rFonts w:ascii="Tahoma" w:eastAsia="Tahoma" w:hAnsi="Tahoma" w:cs="Tahoma"/>
                <w:sz w:val="14"/>
                <w:szCs w:val="14"/>
              </w:rPr>
              <w:t>*specificare a quale titolo ciascun componente interviene al GLO</w:t>
            </w:r>
          </w:p>
        </w:tc>
      </w:tr>
      <w:tr w:rsidR="003C6D4B" w:rsidRPr="00632A9E" w:rsidTr="003C6D4B">
        <w:tc>
          <w:tcPr>
            <w:tcW w:w="5103" w:type="dxa"/>
          </w:tcPr>
          <w:p w:rsidR="003C6D4B" w:rsidRPr="00330CCC" w:rsidRDefault="00330CCC" w:rsidP="006501B2">
            <w:pPr>
              <w:numPr>
                <w:ilvl w:val="0"/>
                <w:numId w:val="1"/>
              </w:numPr>
              <w:pBdr>
                <w:top w:val="nil"/>
                <w:left w:val="nil"/>
                <w:bottom w:val="nil"/>
                <w:right w:val="nil"/>
                <w:between w:val="nil"/>
              </w:pBdr>
              <w:ind w:left="426"/>
              <w:rPr>
                <w:rFonts w:asciiTheme="minorHAnsi" w:eastAsia="Tahoma" w:hAnsiTheme="minorHAnsi" w:cs="Tahoma"/>
                <w:color w:val="000000"/>
                <w:sz w:val="26"/>
                <w:szCs w:val="26"/>
              </w:rPr>
            </w:pPr>
            <w:r w:rsidRPr="00330CCC">
              <w:rPr>
                <w:rFonts w:asciiTheme="minorHAnsi" w:eastAsia="Tahoma" w:hAnsiTheme="minorHAnsi" w:cs="Tahoma"/>
                <w:color w:val="000000"/>
                <w:sz w:val="26"/>
                <w:szCs w:val="26"/>
              </w:rPr>
              <w:t>P</w:t>
            </w:r>
            <w:r>
              <w:rPr>
                <w:rFonts w:asciiTheme="minorHAnsi" w:eastAsia="Tahoma" w:hAnsiTheme="minorHAnsi" w:cs="Tahoma"/>
                <w:color w:val="000000"/>
                <w:sz w:val="26"/>
                <w:szCs w:val="26"/>
              </w:rPr>
              <w:t>rof.</w:t>
            </w:r>
            <w:r w:rsidR="00624223">
              <w:rPr>
                <w:rFonts w:asciiTheme="minorHAnsi" w:eastAsia="Tahoma" w:hAnsiTheme="minorHAnsi" w:cs="Tahoma"/>
                <w:color w:val="000000"/>
                <w:sz w:val="26"/>
                <w:szCs w:val="26"/>
              </w:rPr>
              <w:t xml:space="preserve"> Michele DI Pasquali </w:t>
            </w:r>
          </w:p>
        </w:tc>
        <w:tc>
          <w:tcPr>
            <w:tcW w:w="5103" w:type="dxa"/>
          </w:tcPr>
          <w:p w:rsidR="003C6D4B" w:rsidRPr="00330CCC" w:rsidRDefault="00330CCC" w:rsidP="006501B2">
            <w:pPr>
              <w:rPr>
                <w:rFonts w:asciiTheme="minorHAnsi" w:eastAsia="Tahoma" w:hAnsiTheme="minorHAnsi" w:cs="Tahoma"/>
                <w:sz w:val="26"/>
                <w:szCs w:val="26"/>
              </w:rPr>
            </w:pPr>
            <w:r w:rsidRPr="00330CCC">
              <w:rPr>
                <w:rFonts w:asciiTheme="minorHAnsi" w:eastAsia="Tahoma" w:hAnsiTheme="minorHAnsi" w:cs="Tahoma"/>
                <w:sz w:val="26"/>
                <w:szCs w:val="26"/>
              </w:rPr>
              <w:t>Dirigente Scolastico</w:t>
            </w:r>
          </w:p>
        </w:tc>
      </w:tr>
      <w:tr w:rsidR="003C6D4B" w:rsidRPr="00632A9E" w:rsidTr="003C6D4B">
        <w:tc>
          <w:tcPr>
            <w:tcW w:w="5103" w:type="dxa"/>
          </w:tcPr>
          <w:p w:rsidR="003C6D4B" w:rsidRPr="00330CCC" w:rsidRDefault="003C6D4B" w:rsidP="006501B2">
            <w:pPr>
              <w:numPr>
                <w:ilvl w:val="0"/>
                <w:numId w:val="1"/>
              </w:numPr>
              <w:pBdr>
                <w:top w:val="nil"/>
                <w:left w:val="nil"/>
                <w:bottom w:val="nil"/>
                <w:right w:val="nil"/>
                <w:between w:val="nil"/>
              </w:pBdr>
              <w:ind w:left="426"/>
              <w:rPr>
                <w:rFonts w:asciiTheme="minorHAnsi" w:eastAsia="Tahoma" w:hAnsiTheme="minorHAnsi" w:cs="Tahoma"/>
                <w:color w:val="000000"/>
                <w:sz w:val="26"/>
                <w:szCs w:val="26"/>
              </w:rPr>
            </w:pPr>
          </w:p>
        </w:tc>
        <w:tc>
          <w:tcPr>
            <w:tcW w:w="5103" w:type="dxa"/>
          </w:tcPr>
          <w:p w:rsidR="003C6D4B" w:rsidRPr="00330CCC" w:rsidRDefault="003C6D4B" w:rsidP="006501B2">
            <w:pPr>
              <w:rPr>
                <w:rFonts w:asciiTheme="minorHAnsi" w:eastAsia="Tahoma" w:hAnsiTheme="minorHAnsi" w:cs="Tahoma"/>
                <w:sz w:val="26"/>
                <w:szCs w:val="26"/>
              </w:rPr>
            </w:pPr>
          </w:p>
        </w:tc>
      </w:tr>
      <w:tr w:rsidR="00330CCC" w:rsidRPr="00632A9E" w:rsidTr="003C6D4B">
        <w:tc>
          <w:tcPr>
            <w:tcW w:w="5103" w:type="dxa"/>
          </w:tcPr>
          <w:p w:rsidR="00330CCC" w:rsidRPr="00330CCC" w:rsidRDefault="00330CCC" w:rsidP="006501B2">
            <w:pPr>
              <w:numPr>
                <w:ilvl w:val="0"/>
                <w:numId w:val="1"/>
              </w:numPr>
              <w:pBdr>
                <w:top w:val="nil"/>
                <w:left w:val="nil"/>
                <w:bottom w:val="nil"/>
                <w:right w:val="nil"/>
                <w:between w:val="nil"/>
              </w:pBdr>
              <w:ind w:left="426"/>
              <w:rPr>
                <w:rFonts w:asciiTheme="minorHAnsi" w:eastAsia="Tahoma" w:hAnsiTheme="minorHAnsi" w:cs="Tahoma"/>
                <w:color w:val="000000"/>
                <w:sz w:val="26"/>
                <w:szCs w:val="26"/>
              </w:rPr>
            </w:pPr>
          </w:p>
        </w:tc>
        <w:tc>
          <w:tcPr>
            <w:tcW w:w="5103" w:type="dxa"/>
          </w:tcPr>
          <w:p w:rsidR="00330CCC" w:rsidRDefault="00330CCC"/>
        </w:tc>
      </w:tr>
      <w:tr w:rsidR="00330CCC" w:rsidRPr="00632A9E" w:rsidTr="003C6D4B">
        <w:tc>
          <w:tcPr>
            <w:tcW w:w="5103" w:type="dxa"/>
          </w:tcPr>
          <w:p w:rsidR="00330CCC" w:rsidRPr="00330CCC" w:rsidRDefault="00330CCC" w:rsidP="006501B2">
            <w:pPr>
              <w:numPr>
                <w:ilvl w:val="0"/>
                <w:numId w:val="1"/>
              </w:numPr>
              <w:pBdr>
                <w:top w:val="nil"/>
                <w:left w:val="nil"/>
                <w:bottom w:val="nil"/>
                <w:right w:val="nil"/>
                <w:between w:val="nil"/>
              </w:pBdr>
              <w:ind w:left="426"/>
              <w:rPr>
                <w:rFonts w:asciiTheme="minorHAnsi" w:eastAsia="Tahoma" w:hAnsiTheme="minorHAnsi" w:cs="Tahoma"/>
                <w:color w:val="000000"/>
                <w:sz w:val="26"/>
                <w:szCs w:val="26"/>
              </w:rPr>
            </w:pPr>
          </w:p>
        </w:tc>
        <w:tc>
          <w:tcPr>
            <w:tcW w:w="5103" w:type="dxa"/>
          </w:tcPr>
          <w:p w:rsidR="00330CCC" w:rsidRDefault="00330CCC"/>
        </w:tc>
      </w:tr>
      <w:tr w:rsidR="00330CCC" w:rsidRPr="00632A9E" w:rsidTr="003C6D4B">
        <w:tc>
          <w:tcPr>
            <w:tcW w:w="5103" w:type="dxa"/>
          </w:tcPr>
          <w:p w:rsidR="00330CCC" w:rsidRPr="00330CCC" w:rsidRDefault="00330CCC" w:rsidP="006501B2">
            <w:pPr>
              <w:numPr>
                <w:ilvl w:val="0"/>
                <w:numId w:val="1"/>
              </w:numPr>
              <w:pBdr>
                <w:top w:val="nil"/>
                <w:left w:val="nil"/>
                <w:bottom w:val="nil"/>
                <w:right w:val="nil"/>
                <w:between w:val="nil"/>
              </w:pBdr>
              <w:ind w:left="426"/>
              <w:rPr>
                <w:rFonts w:asciiTheme="minorHAnsi" w:eastAsia="Tahoma" w:hAnsiTheme="minorHAnsi" w:cs="Tahoma"/>
                <w:color w:val="000000"/>
                <w:sz w:val="26"/>
                <w:szCs w:val="26"/>
              </w:rPr>
            </w:pPr>
          </w:p>
        </w:tc>
        <w:tc>
          <w:tcPr>
            <w:tcW w:w="5103" w:type="dxa"/>
          </w:tcPr>
          <w:p w:rsidR="00330CCC" w:rsidRDefault="00330CCC"/>
        </w:tc>
      </w:tr>
      <w:tr w:rsidR="00330CCC" w:rsidRPr="00632A9E" w:rsidTr="003C6D4B">
        <w:tc>
          <w:tcPr>
            <w:tcW w:w="5103" w:type="dxa"/>
          </w:tcPr>
          <w:p w:rsidR="00330CCC" w:rsidRPr="00330CCC" w:rsidRDefault="00330CCC" w:rsidP="006501B2">
            <w:pPr>
              <w:numPr>
                <w:ilvl w:val="0"/>
                <w:numId w:val="1"/>
              </w:numPr>
              <w:pBdr>
                <w:top w:val="nil"/>
                <w:left w:val="nil"/>
                <w:bottom w:val="nil"/>
                <w:right w:val="nil"/>
                <w:between w:val="nil"/>
              </w:pBdr>
              <w:ind w:left="426"/>
              <w:rPr>
                <w:rFonts w:asciiTheme="minorHAnsi" w:eastAsia="Tahoma" w:hAnsiTheme="minorHAnsi" w:cs="Tahoma"/>
                <w:color w:val="000000"/>
                <w:sz w:val="26"/>
                <w:szCs w:val="26"/>
              </w:rPr>
            </w:pPr>
          </w:p>
        </w:tc>
        <w:tc>
          <w:tcPr>
            <w:tcW w:w="5103" w:type="dxa"/>
          </w:tcPr>
          <w:p w:rsidR="00330CCC" w:rsidRDefault="00330CCC"/>
        </w:tc>
      </w:tr>
      <w:tr w:rsidR="00330CCC" w:rsidRPr="00632A9E" w:rsidTr="003C6D4B">
        <w:tc>
          <w:tcPr>
            <w:tcW w:w="5103" w:type="dxa"/>
          </w:tcPr>
          <w:p w:rsidR="00330CCC" w:rsidRPr="00330CCC" w:rsidRDefault="00330CCC" w:rsidP="00330CCC">
            <w:pPr>
              <w:numPr>
                <w:ilvl w:val="0"/>
                <w:numId w:val="1"/>
              </w:numPr>
              <w:pBdr>
                <w:top w:val="nil"/>
                <w:left w:val="nil"/>
                <w:bottom w:val="nil"/>
                <w:right w:val="nil"/>
                <w:between w:val="nil"/>
              </w:pBdr>
              <w:ind w:left="426"/>
              <w:rPr>
                <w:rFonts w:asciiTheme="minorHAnsi" w:eastAsia="Tahoma" w:hAnsiTheme="minorHAnsi" w:cs="Tahoma"/>
                <w:color w:val="000000"/>
                <w:sz w:val="26"/>
                <w:szCs w:val="26"/>
              </w:rPr>
            </w:pPr>
          </w:p>
        </w:tc>
        <w:tc>
          <w:tcPr>
            <w:tcW w:w="5103" w:type="dxa"/>
          </w:tcPr>
          <w:p w:rsidR="00330CCC" w:rsidRDefault="00330CCC"/>
        </w:tc>
      </w:tr>
      <w:tr w:rsidR="00330CCC" w:rsidRPr="00632A9E" w:rsidTr="003C6D4B">
        <w:tc>
          <w:tcPr>
            <w:tcW w:w="5103" w:type="dxa"/>
          </w:tcPr>
          <w:p w:rsidR="00330CCC" w:rsidRPr="00330CCC" w:rsidRDefault="00330CCC" w:rsidP="00330CCC">
            <w:pPr>
              <w:pStyle w:val="Paragrafoelenco"/>
              <w:numPr>
                <w:ilvl w:val="0"/>
                <w:numId w:val="1"/>
              </w:numPr>
              <w:pBdr>
                <w:top w:val="nil"/>
                <w:left w:val="nil"/>
                <w:bottom w:val="nil"/>
                <w:right w:val="nil"/>
                <w:between w:val="nil"/>
              </w:pBdr>
              <w:ind w:left="459" w:hanging="425"/>
              <w:rPr>
                <w:rFonts w:asciiTheme="minorHAnsi" w:eastAsia="Tahoma" w:hAnsiTheme="minorHAnsi" w:cs="Tahoma"/>
                <w:color w:val="000000"/>
                <w:sz w:val="26"/>
                <w:szCs w:val="26"/>
              </w:rPr>
            </w:pPr>
          </w:p>
        </w:tc>
        <w:tc>
          <w:tcPr>
            <w:tcW w:w="5103" w:type="dxa"/>
          </w:tcPr>
          <w:p w:rsidR="00330CCC" w:rsidRDefault="00330CCC"/>
        </w:tc>
      </w:tr>
      <w:tr w:rsidR="00601FF5" w:rsidRPr="00632A9E" w:rsidTr="003C6D4B">
        <w:tc>
          <w:tcPr>
            <w:tcW w:w="5103" w:type="dxa"/>
          </w:tcPr>
          <w:p w:rsidR="00601FF5" w:rsidRPr="00330CCC" w:rsidRDefault="00601FF5" w:rsidP="00330CCC">
            <w:pPr>
              <w:pStyle w:val="Paragrafoelenco"/>
              <w:numPr>
                <w:ilvl w:val="0"/>
                <w:numId w:val="1"/>
              </w:numPr>
              <w:pBdr>
                <w:top w:val="nil"/>
                <w:left w:val="nil"/>
                <w:bottom w:val="nil"/>
                <w:right w:val="nil"/>
                <w:between w:val="nil"/>
              </w:pBdr>
              <w:ind w:left="459" w:hanging="425"/>
              <w:rPr>
                <w:rFonts w:asciiTheme="minorHAnsi" w:eastAsia="Tahoma" w:hAnsiTheme="minorHAnsi" w:cs="Tahoma"/>
                <w:color w:val="000000"/>
                <w:sz w:val="26"/>
                <w:szCs w:val="26"/>
              </w:rPr>
            </w:pPr>
          </w:p>
        </w:tc>
        <w:tc>
          <w:tcPr>
            <w:tcW w:w="5103" w:type="dxa"/>
          </w:tcPr>
          <w:p w:rsidR="00601FF5" w:rsidRDefault="00601FF5"/>
        </w:tc>
      </w:tr>
      <w:tr w:rsidR="00601FF5" w:rsidRPr="00632A9E" w:rsidTr="003C6D4B">
        <w:tc>
          <w:tcPr>
            <w:tcW w:w="5103" w:type="dxa"/>
          </w:tcPr>
          <w:p w:rsidR="00601FF5" w:rsidRPr="00330CCC" w:rsidRDefault="00601FF5" w:rsidP="00330CCC">
            <w:pPr>
              <w:pStyle w:val="Paragrafoelenco"/>
              <w:numPr>
                <w:ilvl w:val="0"/>
                <w:numId w:val="1"/>
              </w:numPr>
              <w:pBdr>
                <w:top w:val="nil"/>
                <w:left w:val="nil"/>
                <w:bottom w:val="nil"/>
                <w:right w:val="nil"/>
                <w:between w:val="nil"/>
              </w:pBdr>
              <w:ind w:left="459" w:hanging="425"/>
              <w:rPr>
                <w:rFonts w:asciiTheme="minorHAnsi" w:eastAsia="Tahoma" w:hAnsiTheme="minorHAnsi" w:cs="Tahoma"/>
                <w:color w:val="000000"/>
                <w:sz w:val="26"/>
                <w:szCs w:val="26"/>
              </w:rPr>
            </w:pPr>
          </w:p>
        </w:tc>
        <w:tc>
          <w:tcPr>
            <w:tcW w:w="5103" w:type="dxa"/>
          </w:tcPr>
          <w:p w:rsidR="00601FF5" w:rsidRDefault="00601FF5"/>
        </w:tc>
      </w:tr>
      <w:tr w:rsidR="00601FF5" w:rsidRPr="00632A9E" w:rsidTr="003C6D4B">
        <w:tc>
          <w:tcPr>
            <w:tcW w:w="5103" w:type="dxa"/>
          </w:tcPr>
          <w:p w:rsidR="00601FF5" w:rsidRPr="00330CCC" w:rsidRDefault="00601FF5" w:rsidP="00330CCC">
            <w:pPr>
              <w:pStyle w:val="Paragrafoelenco"/>
              <w:numPr>
                <w:ilvl w:val="0"/>
                <w:numId w:val="1"/>
              </w:numPr>
              <w:pBdr>
                <w:top w:val="nil"/>
                <w:left w:val="nil"/>
                <w:bottom w:val="nil"/>
                <w:right w:val="nil"/>
                <w:between w:val="nil"/>
              </w:pBdr>
              <w:ind w:left="459" w:hanging="425"/>
              <w:rPr>
                <w:rFonts w:asciiTheme="minorHAnsi" w:eastAsia="Tahoma" w:hAnsiTheme="minorHAnsi" w:cs="Tahoma"/>
                <w:color w:val="000000"/>
                <w:sz w:val="26"/>
                <w:szCs w:val="26"/>
              </w:rPr>
            </w:pPr>
          </w:p>
        </w:tc>
        <w:tc>
          <w:tcPr>
            <w:tcW w:w="5103" w:type="dxa"/>
          </w:tcPr>
          <w:p w:rsidR="00601FF5" w:rsidRDefault="00601FF5"/>
        </w:tc>
      </w:tr>
      <w:tr w:rsidR="00330CCC" w:rsidRPr="00632A9E" w:rsidTr="003C6D4B">
        <w:tc>
          <w:tcPr>
            <w:tcW w:w="5103" w:type="dxa"/>
          </w:tcPr>
          <w:p w:rsidR="00330CCC" w:rsidRPr="00330CCC" w:rsidRDefault="00330CCC" w:rsidP="00330CCC">
            <w:pPr>
              <w:pStyle w:val="Paragrafoelenco"/>
              <w:numPr>
                <w:ilvl w:val="0"/>
                <w:numId w:val="1"/>
              </w:numPr>
              <w:pBdr>
                <w:top w:val="nil"/>
                <w:left w:val="nil"/>
                <w:bottom w:val="nil"/>
                <w:right w:val="nil"/>
                <w:between w:val="nil"/>
              </w:pBdr>
              <w:ind w:left="459" w:hanging="425"/>
              <w:rPr>
                <w:rFonts w:asciiTheme="minorHAnsi" w:eastAsia="Tahoma" w:hAnsiTheme="minorHAnsi" w:cs="Tahoma"/>
                <w:color w:val="000000"/>
                <w:sz w:val="26"/>
                <w:szCs w:val="26"/>
              </w:rPr>
            </w:pPr>
          </w:p>
        </w:tc>
        <w:tc>
          <w:tcPr>
            <w:tcW w:w="5103" w:type="dxa"/>
          </w:tcPr>
          <w:p w:rsidR="00601FF5" w:rsidRPr="008D1E4D" w:rsidRDefault="00601FF5" w:rsidP="00601FF5">
            <w:pPr>
              <w:spacing w:after="0" w:line="240" w:lineRule="auto"/>
              <w:rPr>
                <w:rFonts w:asciiTheme="minorHAnsi" w:eastAsia="Tahoma" w:hAnsiTheme="minorHAnsi" w:cs="Tahoma"/>
                <w:sz w:val="26"/>
                <w:szCs w:val="26"/>
              </w:rPr>
            </w:pPr>
          </w:p>
        </w:tc>
      </w:tr>
      <w:tr w:rsidR="00330CCC" w:rsidRPr="00632A9E" w:rsidTr="003C6D4B">
        <w:tc>
          <w:tcPr>
            <w:tcW w:w="5103" w:type="dxa"/>
          </w:tcPr>
          <w:p w:rsidR="00330CCC" w:rsidRPr="00330CCC" w:rsidRDefault="00330CCC" w:rsidP="00330CCC">
            <w:pPr>
              <w:pStyle w:val="Paragrafoelenco"/>
              <w:numPr>
                <w:ilvl w:val="0"/>
                <w:numId w:val="1"/>
              </w:numPr>
              <w:pBdr>
                <w:top w:val="nil"/>
                <w:left w:val="nil"/>
                <w:bottom w:val="nil"/>
                <w:right w:val="nil"/>
                <w:between w:val="nil"/>
              </w:pBdr>
              <w:ind w:left="459" w:hanging="425"/>
              <w:rPr>
                <w:rFonts w:asciiTheme="minorHAnsi" w:eastAsia="Tahoma" w:hAnsiTheme="minorHAnsi" w:cs="Tahoma"/>
                <w:color w:val="000000"/>
                <w:sz w:val="26"/>
                <w:szCs w:val="26"/>
              </w:rPr>
            </w:pPr>
          </w:p>
        </w:tc>
        <w:tc>
          <w:tcPr>
            <w:tcW w:w="5103" w:type="dxa"/>
          </w:tcPr>
          <w:p w:rsidR="00330CCC" w:rsidRPr="008D1E4D" w:rsidRDefault="00330CCC">
            <w:pPr>
              <w:rPr>
                <w:rFonts w:asciiTheme="minorHAnsi" w:eastAsia="Tahoma" w:hAnsiTheme="minorHAnsi" w:cs="Tahoma"/>
                <w:sz w:val="26"/>
                <w:szCs w:val="26"/>
              </w:rPr>
            </w:pPr>
          </w:p>
        </w:tc>
      </w:tr>
      <w:tr w:rsidR="00330CCC" w:rsidRPr="00632A9E" w:rsidTr="003C6D4B">
        <w:tc>
          <w:tcPr>
            <w:tcW w:w="5103" w:type="dxa"/>
          </w:tcPr>
          <w:p w:rsidR="00330CCC" w:rsidRPr="00330CCC" w:rsidRDefault="00330CCC" w:rsidP="00330CCC">
            <w:pPr>
              <w:pStyle w:val="Paragrafoelenco"/>
              <w:numPr>
                <w:ilvl w:val="0"/>
                <w:numId w:val="1"/>
              </w:numPr>
              <w:pBdr>
                <w:top w:val="nil"/>
                <w:left w:val="nil"/>
                <w:bottom w:val="nil"/>
                <w:right w:val="nil"/>
                <w:between w:val="nil"/>
              </w:pBdr>
              <w:ind w:left="459" w:hanging="425"/>
              <w:rPr>
                <w:rFonts w:asciiTheme="minorHAnsi" w:eastAsia="Tahoma" w:hAnsiTheme="minorHAnsi" w:cs="Tahoma"/>
                <w:color w:val="000000"/>
                <w:sz w:val="26"/>
                <w:szCs w:val="26"/>
              </w:rPr>
            </w:pPr>
          </w:p>
        </w:tc>
        <w:tc>
          <w:tcPr>
            <w:tcW w:w="5103" w:type="dxa"/>
          </w:tcPr>
          <w:p w:rsidR="00330CCC" w:rsidRPr="008D1E4D" w:rsidRDefault="00330CCC">
            <w:pPr>
              <w:rPr>
                <w:rFonts w:asciiTheme="minorHAnsi" w:eastAsia="Tahoma" w:hAnsiTheme="minorHAnsi" w:cs="Tahoma"/>
                <w:sz w:val="26"/>
                <w:szCs w:val="26"/>
              </w:rPr>
            </w:pPr>
          </w:p>
        </w:tc>
      </w:tr>
      <w:tr w:rsidR="00601FF5" w:rsidRPr="00632A9E" w:rsidTr="003C6D4B">
        <w:tc>
          <w:tcPr>
            <w:tcW w:w="5103" w:type="dxa"/>
          </w:tcPr>
          <w:p w:rsidR="00601FF5" w:rsidRPr="00330CCC" w:rsidRDefault="00601FF5" w:rsidP="00330CCC">
            <w:pPr>
              <w:pStyle w:val="Paragrafoelenco"/>
              <w:numPr>
                <w:ilvl w:val="0"/>
                <w:numId w:val="1"/>
              </w:numPr>
              <w:pBdr>
                <w:top w:val="nil"/>
                <w:left w:val="nil"/>
                <w:bottom w:val="nil"/>
                <w:right w:val="nil"/>
                <w:between w:val="nil"/>
              </w:pBdr>
              <w:ind w:left="459" w:hanging="425"/>
              <w:rPr>
                <w:rFonts w:asciiTheme="minorHAnsi" w:eastAsia="Tahoma" w:hAnsiTheme="minorHAnsi" w:cs="Tahoma"/>
                <w:color w:val="000000"/>
                <w:sz w:val="26"/>
                <w:szCs w:val="26"/>
              </w:rPr>
            </w:pPr>
          </w:p>
        </w:tc>
        <w:tc>
          <w:tcPr>
            <w:tcW w:w="5103" w:type="dxa"/>
          </w:tcPr>
          <w:p w:rsidR="00601FF5" w:rsidRPr="008D1E4D" w:rsidRDefault="00601FF5">
            <w:pPr>
              <w:rPr>
                <w:rFonts w:asciiTheme="minorHAnsi" w:eastAsia="Tahoma" w:hAnsiTheme="minorHAnsi" w:cs="Tahoma"/>
                <w:sz w:val="26"/>
                <w:szCs w:val="26"/>
              </w:rPr>
            </w:pPr>
          </w:p>
        </w:tc>
      </w:tr>
      <w:tr w:rsidR="00601FF5" w:rsidRPr="00632A9E" w:rsidTr="003C6D4B">
        <w:tc>
          <w:tcPr>
            <w:tcW w:w="5103" w:type="dxa"/>
          </w:tcPr>
          <w:p w:rsidR="00601FF5" w:rsidRPr="00330CCC" w:rsidRDefault="00601FF5" w:rsidP="00330CCC">
            <w:pPr>
              <w:pStyle w:val="Paragrafoelenco"/>
              <w:numPr>
                <w:ilvl w:val="0"/>
                <w:numId w:val="1"/>
              </w:numPr>
              <w:pBdr>
                <w:top w:val="nil"/>
                <w:left w:val="nil"/>
                <w:bottom w:val="nil"/>
                <w:right w:val="nil"/>
                <w:between w:val="nil"/>
              </w:pBdr>
              <w:ind w:left="459" w:hanging="425"/>
              <w:rPr>
                <w:rFonts w:asciiTheme="minorHAnsi" w:eastAsia="Tahoma" w:hAnsiTheme="minorHAnsi" w:cs="Tahoma"/>
                <w:color w:val="000000"/>
                <w:sz w:val="26"/>
                <w:szCs w:val="26"/>
              </w:rPr>
            </w:pPr>
          </w:p>
        </w:tc>
        <w:tc>
          <w:tcPr>
            <w:tcW w:w="5103" w:type="dxa"/>
          </w:tcPr>
          <w:p w:rsidR="00601FF5" w:rsidRPr="008D1E4D" w:rsidRDefault="00601FF5">
            <w:pPr>
              <w:rPr>
                <w:rFonts w:asciiTheme="minorHAnsi" w:eastAsia="Tahoma" w:hAnsiTheme="minorHAnsi" w:cs="Tahoma"/>
                <w:sz w:val="26"/>
                <w:szCs w:val="26"/>
              </w:rPr>
            </w:pPr>
          </w:p>
        </w:tc>
      </w:tr>
      <w:tr w:rsidR="00601FF5" w:rsidRPr="00632A9E" w:rsidTr="003C6D4B">
        <w:tc>
          <w:tcPr>
            <w:tcW w:w="5103" w:type="dxa"/>
          </w:tcPr>
          <w:p w:rsidR="00601FF5" w:rsidRPr="00330CCC" w:rsidRDefault="00601FF5" w:rsidP="00330CCC">
            <w:pPr>
              <w:pStyle w:val="Paragrafoelenco"/>
              <w:numPr>
                <w:ilvl w:val="0"/>
                <w:numId w:val="1"/>
              </w:numPr>
              <w:pBdr>
                <w:top w:val="nil"/>
                <w:left w:val="nil"/>
                <w:bottom w:val="nil"/>
                <w:right w:val="nil"/>
                <w:between w:val="nil"/>
              </w:pBdr>
              <w:ind w:left="459" w:hanging="425"/>
              <w:rPr>
                <w:rFonts w:asciiTheme="minorHAnsi" w:eastAsia="Tahoma" w:hAnsiTheme="minorHAnsi" w:cs="Tahoma"/>
                <w:color w:val="000000"/>
                <w:sz w:val="26"/>
                <w:szCs w:val="26"/>
              </w:rPr>
            </w:pPr>
          </w:p>
        </w:tc>
        <w:tc>
          <w:tcPr>
            <w:tcW w:w="5103" w:type="dxa"/>
          </w:tcPr>
          <w:p w:rsidR="00601FF5" w:rsidRPr="008D1E4D" w:rsidRDefault="00601FF5">
            <w:pPr>
              <w:rPr>
                <w:rFonts w:asciiTheme="minorHAnsi" w:eastAsia="Tahoma" w:hAnsiTheme="minorHAnsi" w:cs="Tahoma"/>
                <w:sz w:val="26"/>
                <w:szCs w:val="26"/>
              </w:rPr>
            </w:pPr>
          </w:p>
        </w:tc>
      </w:tr>
    </w:tbl>
    <w:p w:rsidR="003C6D4B" w:rsidRDefault="003C6D4B" w:rsidP="00970AC0">
      <w:pPr>
        <w:spacing w:before="120" w:after="0"/>
        <w:rPr>
          <w:rFonts w:ascii="Tahoma" w:eastAsia="Tahoma" w:hAnsi="Tahoma" w:cs="Tahoma"/>
          <w:b/>
          <w:sz w:val="20"/>
          <w:szCs w:val="20"/>
        </w:rPr>
      </w:pPr>
    </w:p>
    <w:p w:rsidR="00970AC0" w:rsidRDefault="00970AC0" w:rsidP="00970AC0">
      <w:pPr>
        <w:spacing w:before="120" w:after="0"/>
        <w:rPr>
          <w:rFonts w:ascii="Tahoma" w:eastAsia="Tahoma" w:hAnsi="Tahoma" w:cs="Tahoma"/>
          <w:b/>
          <w:sz w:val="20"/>
          <w:szCs w:val="20"/>
        </w:rPr>
      </w:pPr>
      <w:r>
        <w:rPr>
          <w:rFonts w:ascii="Tahoma" w:eastAsia="Tahoma" w:hAnsi="Tahoma" w:cs="Tahoma"/>
          <w:b/>
          <w:sz w:val="20"/>
          <w:szCs w:val="20"/>
        </w:rPr>
        <w:t>Eventuali modifiche o integrazioni alla composizione del GLO, successive alla prima convocazione</w:t>
      </w: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2"/>
        <w:gridCol w:w="2835"/>
        <w:gridCol w:w="3119"/>
        <w:gridCol w:w="3260"/>
      </w:tblGrid>
      <w:tr w:rsidR="00970AC0" w:rsidTr="00897053">
        <w:tc>
          <w:tcPr>
            <w:tcW w:w="992" w:type="dxa"/>
          </w:tcPr>
          <w:p w:rsidR="00970AC0" w:rsidRDefault="00970AC0" w:rsidP="006501B2">
            <w:pPr>
              <w:rPr>
                <w:rFonts w:ascii="Tahoma" w:eastAsia="Tahoma" w:hAnsi="Tahoma" w:cs="Tahoma"/>
                <w:sz w:val="20"/>
                <w:szCs w:val="20"/>
              </w:rPr>
            </w:pPr>
            <w:r>
              <w:rPr>
                <w:rFonts w:ascii="Tahoma" w:eastAsia="Tahoma" w:hAnsi="Tahoma" w:cs="Tahoma"/>
                <w:sz w:val="20"/>
                <w:szCs w:val="20"/>
              </w:rPr>
              <w:t>Data</w:t>
            </w:r>
          </w:p>
        </w:tc>
        <w:tc>
          <w:tcPr>
            <w:tcW w:w="2835" w:type="dxa"/>
          </w:tcPr>
          <w:p w:rsidR="00970AC0" w:rsidRDefault="00970AC0" w:rsidP="006501B2">
            <w:pPr>
              <w:rPr>
                <w:rFonts w:ascii="Tahoma" w:eastAsia="Tahoma" w:hAnsi="Tahoma" w:cs="Tahoma"/>
                <w:sz w:val="20"/>
                <w:szCs w:val="20"/>
              </w:rPr>
            </w:pPr>
            <w:r>
              <w:rPr>
                <w:rFonts w:ascii="Tahoma" w:eastAsia="Tahoma" w:hAnsi="Tahoma" w:cs="Tahoma"/>
                <w:sz w:val="20"/>
                <w:szCs w:val="20"/>
              </w:rPr>
              <w:t>Nome e Cognome</w:t>
            </w:r>
          </w:p>
        </w:tc>
        <w:tc>
          <w:tcPr>
            <w:tcW w:w="3119" w:type="dxa"/>
          </w:tcPr>
          <w:p w:rsidR="00970AC0" w:rsidRDefault="00970AC0" w:rsidP="006501B2">
            <w:pPr>
              <w:spacing w:after="60"/>
              <w:rPr>
                <w:rFonts w:ascii="Tahoma" w:eastAsia="Tahoma" w:hAnsi="Tahoma" w:cs="Tahoma"/>
                <w:sz w:val="20"/>
                <w:szCs w:val="20"/>
              </w:rPr>
            </w:pPr>
            <w:r w:rsidRPr="00CA3FF0">
              <w:rPr>
                <w:rFonts w:ascii="Tahoma" w:eastAsia="Tahoma" w:hAnsi="Tahoma" w:cs="Tahoma"/>
                <w:sz w:val="14"/>
                <w:szCs w:val="14"/>
              </w:rPr>
              <w:t>*specificare a quale titolo ciascun componente interviene al GLO</w:t>
            </w:r>
          </w:p>
        </w:tc>
        <w:tc>
          <w:tcPr>
            <w:tcW w:w="3260" w:type="dxa"/>
          </w:tcPr>
          <w:p w:rsidR="00970AC0" w:rsidRPr="00897053" w:rsidRDefault="00970AC0" w:rsidP="006501B2">
            <w:pPr>
              <w:rPr>
                <w:rFonts w:ascii="Tahoma" w:eastAsia="Tahoma" w:hAnsi="Tahoma" w:cs="Tahoma"/>
                <w:sz w:val="16"/>
                <w:szCs w:val="16"/>
              </w:rPr>
            </w:pPr>
            <w:r w:rsidRPr="00897053">
              <w:rPr>
                <w:rFonts w:ascii="Tahoma" w:eastAsia="Tahoma" w:hAnsi="Tahoma" w:cs="Tahoma"/>
                <w:sz w:val="16"/>
                <w:szCs w:val="16"/>
              </w:rPr>
              <w:t>Variazione (nuovo membro, sostituzione, decadenza…)</w:t>
            </w:r>
          </w:p>
        </w:tc>
      </w:tr>
      <w:tr w:rsidR="00970AC0" w:rsidTr="00897053">
        <w:tc>
          <w:tcPr>
            <w:tcW w:w="992" w:type="dxa"/>
          </w:tcPr>
          <w:p w:rsidR="00970AC0" w:rsidRDefault="00970AC0" w:rsidP="006501B2">
            <w:pPr>
              <w:rPr>
                <w:rFonts w:ascii="Tahoma" w:eastAsia="Tahoma" w:hAnsi="Tahoma" w:cs="Tahoma"/>
                <w:sz w:val="20"/>
                <w:szCs w:val="20"/>
              </w:rPr>
            </w:pPr>
          </w:p>
        </w:tc>
        <w:tc>
          <w:tcPr>
            <w:tcW w:w="2835" w:type="dxa"/>
          </w:tcPr>
          <w:p w:rsidR="00970AC0" w:rsidRDefault="00970AC0" w:rsidP="006501B2">
            <w:pPr>
              <w:rPr>
                <w:rFonts w:ascii="Tahoma" w:eastAsia="Tahoma" w:hAnsi="Tahoma" w:cs="Tahoma"/>
                <w:sz w:val="20"/>
                <w:szCs w:val="20"/>
              </w:rPr>
            </w:pPr>
          </w:p>
        </w:tc>
        <w:tc>
          <w:tcPr>
            <w:tcW w:w="3119" w:type="dxa"/>
          </w:tcPr>
          <w:p w:rsidR="00970AC0" w:rsidRDefault="00970AC0" w:rsidP="006501B2">
            <w:pPr>
              <w:rPr>
                <w:rFonts w:ascii="Tahoma" w:eastAsia="Tahoma" w:hAnsi="Tahoma" w:cs="Tahoma"/>
                <w:sz w:val="20"/>
                <w:szCs w:val="20"/>
              </w:rPr>
            </w:pPr>
          </w:p>
        </w:tc>
        <w:tc>
          <w:tcPr>
            <w:tcW w:w="3260" w:type="dxa"/>
          </w:tcPr>
          <w:p w:rsidR="00970AC0" w:rsidRDefault="00970AC0" w:rsidP="006501B2">
            <w:pPr>
              <w:rPr>
                <w:rFonts w:ascii="Tahoma" w:eastAsia="Tahoma" w:hAnsi="Tahoma" w:cs="Tahoma"/>
                <w:sz w:val="20"/>
                <w:szCs w:val="20"/>
              </w:rPr>
            </w:pPr>
          </w:p>
        </w:tc>
      </w:tr>
      <w:tr w:rsidR="00970AC0" w:rsidTr="00897053">
        <w:tc>
          <w:tcPr>
            <w:tcW w:w="992" w:type="dxa"/>
          </w:tcPr>
          <w:p w:rsidR="00970AC0" w:rsidRDefault="00970AC0" w:rsidP="006501B2">
            <w:pPr>
              <w:rPr>
                <w:rFonts w:ascii="Tahoma" w:eastAsia="Tahoma" w:hAnsi="Tahoma" w:cs="Tahoma"/>
                <w:sz w:val="20"/>
                <w:szCs w:val="20"/>
              </w:rPr>
            </w:pPr>
          </w:p>
        </w:tc>
        <w:tc>
          <w:tcPr>
            <w:tcW w:w="2835" w:type="dxa"/>
          </w:tcPr>
          <w:p w:rsidR="00970AC0" w:rsidRDefault="00970AC0" w:rsidP="006501B2">
            <w:pPr>
              <w:rPr>
                <w:rFonts w:ascii="Tahoma" w:eastAsia="Tahoma" w:hAnsi="Tahoma" w:cs="Tahoma"/>
                <w:sz w:val="20"/>
                <w:szCs w:val="20"/>
              </w:rPr>
            </w:pPr>
          </w:p>
        </w:tc>
        <w:tc>
          <w:tcPr>
            <w:tcW w:w="3119" w:type="dxa"/>
          </w:tcPr>
          <w:p w:rsidR="00970AC0" w:rsidRDefault="00970AC0" w:rsidP="006501B2">
            <w:pPr>
              <w:rPr>
                <w:rFonts w:ascii="Tahoma" w:eastAsia="Tahoma" w:hAnsi="Tahoma" w:cs="Tahoma"/>
                <w:sz w:val="20"/>
                <w:szCs w:val="20"/>
              </w:rPr>
            </w:pPr>
          </w:p>
        </w:tc>
        <w:tc>
          <w:tcPr>
            <w:tcW w:w="3260" w:type="dxa"/>
          </w:tcPr>
          <w:p w:rsidR="00970AC0" w:rsidRDefault="00970AC0" w:rsidP="006501B2">
            <w:pPr>
              <w:rPr>
                <w:rFonts w:ascii="Tahoma" w:eastAsia="Tahoma" w:hAnsi="Tahoma" w:cs="Tahoma"/>
                <w:sz w:val="20"/>
                <w:szCs w:val="20"/>
              </w:rPr>
            </w:pPr>
          </w:p>
        </w:tc>
      </w:tr>
      <w:tr w:rsidR="004F6C37" w:rsidTr="00897053">
        <w:tc>
          <w:tcPr>
            <w:tcW w:w="992" w:type="dxa"/>
          </w:tcPr>
          <w:p w:rsidR="004F6C37" w:rsidRDefault="004F6C37" w:rsidP="006501B2">
            <w:pPr>
              <w:rPr>
                <w:rFonts w:ascii="Tahoma" w:eastAsia="Tahoma" w:hAnsi="Tahoma" w:cs="Tahoma"/>
                <w:sz w:val="20"/>
                <w:szCs w:val="20"/>
              </w:rPr>
            </w:pPr>
          </w:p>
        </w:tc>
        <w:tc>
          <w:tcPr>
            <w:tcW w:w="2835" w:type="dxa"/>
          </w:tcPr>
          <w:p w:rsidR="004F6C37" w:rsidRDefault="004F6C37" w:rsidP="006501B2">
            <w:pPr>
              <w:rPr>
                <w:rFonts w:ascii="Tahoma" w:eastAsia="Tahoma" w:hAnsi="Tahoma" w:cs="Tahoma"/>
                <w:sz w:val="20"/>
                <w:szCs w:val="20"/>
              </w:rPr>
            </w:pPr>
          </w:p>
        </w:tc>
        <w:tc>
          <w:tcPr>
            <w:tcW w:w="3119" w:type="dxa"/>
          </w:tcPr>
          <w:p w:rsidR="004F6C37" w:rsidRDefault="004F6C37" w:rsidP="006501B2">
            <w:pPr>
              <w:rPr>
                <w:rFonts w:ascii="Tahoma" w:eastAsia="Tahoma" w:hAnsi="Tahoma" w:cs="Tahoma"/>
                <w:sz w:val="20"/>
                <w:szCs w:val="20"/>
              </w:rPr>
            </w:pPr>
          </w:p>
        </w:tc>
        <w:tc>
          <w:tcPr>
            <w:tcW w:w="3260" w:type="dxa"/>
          </w:tcPr>
          <w:p w:rsidR="004F6C37" w:rsidRDefault="004F6C37" w:rsidP="006501B2">
            <w:pPr>
              <w:rPr>
                <w:rFonts w:ascii="Tahoma" w:eastAsia="Tahoma" w:hAnsi="Tahoma" w:cs="Tahoma"/>
                <w:sz w:val="20"/>
                <w:szCs w:val="20"/>
              </w:rPr>
            </w:pPr>
          </w:p>
        </w:tc>
      </w:tr>
    </w:tbl>
    <w:p w:rsidR="00855073" w:rsidRDefault="00855073" w:rsidP="003965CC">
      <w:pPr>
        <w:spacing w:after="120" w:line="240" w:lineRule="auto"/>
        <w:rPr>
          <w:rFonts w:ascii="Tahoma" w:hAnsi="Tahoma" w:cs="Tahoma"/>
          <w:b/>
          <w:sz w:val="20"/>
          <w:szCs w:val="20"/>
        </w:rPr>
      </w:pPr>
      <w:bookmarkStart w:id="1" w:name="_heading=h.30j0zll" w:colFirst="0" w:colLast="0"/>
      <w:bookmarkEnd w:id="1"/>
    </w:p>
    <w:p w:rsidR="00855073" w:rsidRDefault="00855073" w:rsidP="003965CC">
      <w:pPr>
        <w:spacing w:after="120" w:line="240" w:lineRule="auto"/>
        <w:rPr>
          <w:rFonts w:ascii="Tahoma" w:hAnsi="Tahoma" w:cs="Tahoma"/>
          <w:b/>
          <w:sz w:val="20"/>
          <w:szCs w:val="20"/>
        </w:rPr>
      </w:pPr>
    </w:p>
    <w:p w:rsidR="006366DA" w:rsidRDefault="006366DA" w:rsidP="003965CC">
      <w:pPr>
        <w:spacing w:after="120" w:line="240" w:lineRule="auto"/>
        <w:rPr>
          <w:rFonts w:ascii="Tahoma" w:hAnsi="Tahoma" w:cs="Tahoma"/>
          <w:b/>
          <w:sz w:val="20"/>
          <w:szCs w:val="20"/>
        </w:rPr>
      </w:pPr>
    </w:p>
    <w:p w:rsidR="00EB6C7A" w:rsidRDefault="00EB6C7A" w:rsidP="003965CC">
      <w:pPr>
        <w:spacing w:after="120" w:line="240" w:lineRule="auto"/>
        <w:rPr>
          <w:rFonts w:ascii="Tahoma" w:hAnsi="Tahoma" w:cs="Tahoma"/>
          <w:b/>
          <w:sz w:val="20"/>
          <w:szCs w:val="20"/>
        </w:rPr>
      </w:pPr>
    </w:p>
    <w:p w:rsidR="00FC3B85" w:rsidRDefault="00FC3B85">
      <w:pPr>
        <w:spacing w:after="200" w:line="276" w:lineRule="auto"/>
      </w:pPr>
    </w:p>
    <w:p w:rsidR="00564572" w:rsidRDefault="006A4D94" w:rsidP="00564572">
      <w:pPr>
        <w:pStyle w:val="Titolo1"/>
        <w:numPr>
          <w:ilvl w:val="0"/>
          <w:numId w:val="0"/>
        </w:numPr>
        <w:pBdr>
          <w:bottom w:val="none" w:sz="0" w:space="0" w:color="auto"/>
        </w:pBdr>
        <w:spacing w:after="0"/>
        <w:ind w:left="68"/>
        <w:contextualSpacing w:val="0"/>
        <w:rPr>
          <w:sz w:val="20"/>
          <w:szCs w:val="20"/>
        </w:rPr>
      </w:pPr>
      <w:r>
        <w:lastRenderedPageBreak/>
        <w:t>10</w:t>
      </w:r>
      <w:r w:rsidR="00564572">
        <w:t xml:space="preserve">. CERTIFICAZIONE DELLE COMPETENZE    </w:t>
      </w:r>
    </w:p>
    <w:p w:rsidR="006A4AFA" w:rsidRDefault="00564572" w:rsidP="00564572">
      <w:pPr>
        <w:pStyle w:val="Titolo1"/>
        <w:numPr>
          <w:ilvl w:val="0"/>
          <w:numId w:val="0"/>
        </w:numPr>
        <w:pBdr>
          <w:bottom w:val="none" w:sz="0" w:space="0" w:color="auto"/>
        </w:pBdr>
        <w:spacing w:after="0" w:line="240" w:lineRule="auto"/>
        <w:ind w:left="425"/>
        <w:contextualSpacing w:val="0"/>
      </w:pPr>
      <w:r w:rsidRPr="00897053">
        <w:rPr>
          <w:sz w:val="20"/>
          <w:szCs w:val="20"/>
        </w:rPr>
        <w:t>relative</w:t>
      </w:r>
      <w:r>
        <w:rPr>
          <w:sz w:val="20"/>
          <w:szCs w:val="20"/>
        </w:rPr>
        <w:t xml:space="preserve"> all’assolvimento dell’obbligo </w:t>
      </w:r>
      <w:r w:rsidRPr="00897053">
        <w:rPr>
          <w:sz w:val="20"/>
          <w:szCs w:val="20"/>
        </w:rPr>
        <w:t>d’istruzione nella scuola secondaria superiore</w:t>
      </w:r>
      <w:r>
        <w:t xml:space="preserve">– </w:t>
      </w:r>
    </w:p>
    <w:p w:rsidR="00564572" w:rsidRDefault="00564572" w:rsidP="00564572">
      <w:pPr>
        <w:pStyle w:val="Titolo1"/>
        <w:numPr>
          <w:ilvl w:val="0"/>
          <w:numId w:val="0"/>
        </w:numPr>
        <w:pBdr>
          <w:bottom w:val="none" w:sz="0" w:space="0" w:color="auto"/>
        </w:pBdr>
        <w:spacing w:after="0" w:line="240" w:lineRule="auto"/>
        <w:ind w:left="425"/>
        <w:contextualSpacing w:val="0"/>
      </w:pPr>
      <w:r w:rsidRPr="00766692">
        <w:rPr>
          <w:color w:val="FF0000"/>
          <w:sz w:val="20"/>
          <w:szCs w:val="20"/>
          <w:u w:val="single"/>
        </w:rPr>
        <w:t>Solo per le Classi seconde</w:t>
      </w:r>
      <w:r w:rsidR="00CC4C66">
        <w:rPr>
          <w:sz w:val="18"/>
          <w:szCs w:val="18"/>
        </w:rPr>
        <w:t>(D.M. n. 139/2007 e D.M. 9</w:t>
      </w:r>
      <w:r w:rsidRPr="00897053">
        <w:rPr>
          <w:sz w:val="18"/>
          <w:szCs w:val="18"/>
        </w:rPr>
        <w:t>/2010)</w:t>
      </w:r>
    </w:p>
    <w:p w:rsidR="00564572" w:rsidRPr="00897053" w:rsidRDefault="00564572" w:rsidP="00564572">
      <w:pPr>
        <w:pStyle w:val="Titolo1"/>
        <w:numPr>
          <w:ilvl w:val="0"/>
          <w:numId w:val="0"/>
        </w:numPr>
        <w:pBdr>
          <w:bottom w:val="none" w:sz="0" w:space="0" w:color="auto"/>
        </w:pBdr>
        <w:tabs>
          <w:tab w:val="left" w:pos="426"/>
        </w:tabs>
        <w:spacing w:after="120" w:line="240" w:lineRule="auto"/>
        <w:ind w:left="68"/>
        <w:contextualSpacing w:val="0"/>
        <w:rPr>
          <w:sz w:val="18"/>
          <w:szCs w:val="18"/>
        </w:rPr>
      </w:pPr>
    </w:p>
    <w:tbl>
      <w:tblPr>
        <w:tblpPr w:leftFromText="141" w:rightFromText="141" w:vertAnchor="text" w:tblpX="250" w:tblpY="-99"/>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9"/>
      </w:tblGrid>
      <w:tr w:rsidR="00564572" w:rsidRPr="009A7DC1" w:rsidTr="0029156F">
        <w:trPr>
          <w:trHeight w:val="567"/>
        </w:trPr>
        <w:tc>
          <w:tcPr>
            <w:tcW w:w="5000" w:type="pct"/>
            <w:shd w:val="clear" w:color="auto" w:fill="auto"/>
            <w:vAlign w:val="center"/>
          </w:tcPr>
          <w:p w:rsidR="00564572" w:rsidRPr="009A7DC1" w:rsidRDefault="00564572" w:rsidP="0029156F">
            <w:pPr>
              <w:spacing w:after="120" w:line="240" w:lineRule="auto"/>
              <w:jc w:val="center"/>
              <w:rPr>
                <w:rFonts w:ascii="Arial" w:eastAsia="Times New Roman" w:hAnsi="Arial"/>
                <w:sz w:val="24"/>
                <w:szCs w:val="24"/>
              </w:rPr>
            </w:pPr>
            <w:r w:rsidRPr="009A7DC1">
              <w:rPr>
                <w:rFonts w:ascii="Arial" w:eastAsia="Times New Roman" w:hAnsi="Arial"/>
                <w:b/>
                <w:sz w:val="24"/>
              </w:rPr>
              <w:t>COMPETENZE DI BASE E RELATIVI LIVELLI RAGGIUNTI</w:t>
            </w:r>
          </w:p>
        </w:tc>
      </w:tr>
      <w:tr w:rsidR="00564572" w:rsidRPr="009A7DC1" w:rsidTr="0029156F">
        <w:trPr>
          <w:trHeight w:val="1510"/>
        </w:trPr>
        <w:tc>
          <w:tcPr>
            <w:tcW w:w="5000" w:type="pct"/>
            <w:shd w:val="clear" w:color="auto" w:fill="auto"/>
          </w:tcPr>
          <w:p w:rsidR="00564572" w:rsidRDefault="00564572" w:rsidP="0029156F">
            <w:pPr>
              <w:autoSpaceDE w:val="0"/>
              <w:autoSpaceDN w:val="0"/>
              <w:adjustRightInd w:val="0"/>
              <w:spacing w:before="120" w:line="260" w:lineRule="exact"/>
              <w:ind w:right="317"/>
              <w:jc w:val="both"/>
              <w:rPr>
                <w:rFonts w:ascii="Tahoma" w:hAnsi="Tahoma" w:cs="Tahoma"/>
                <w:sz w:val="18"/>
                <w:szCs w:val="18"/>
              </w:rPr>
            </w:pPr>
            <w:r w:rsidRPr="00B913B1">
              <w:rPr>
                <w:rFonts w:ascii="Tahoma" w:eastAsia="Times New Roman" w:hAnsi="Tahoma" w:cs="Tahoma"/>
                <w:b/>
                <w:sz w:val="18"/>
                <w:szCs w:val="18"/>
              </w:rPr>
              <w:t>NOTE ESPLICATIVE</w:t>
            </w:r>
            <w:r w:rsidRPr="001C3A1A">
              <w:rPr>
                <w:rFonts w:ascii="Tahoma" w:eastAsiaTheme="minorHAnsi" w:hAnsi="Tahoma" w:cs="Tahoma"/>
                <w:sz w:val="18"/>
                <w:szCs w:val="18"/>
                <w:lang w:eastAsia="en-US"/>
              </w:rPr>
              <w:t xml:space="preserve">che rapportino il significato degli enunciati relativi alle Competenze di base </w:t>
            </w:r>
            <w:r w:rsidRPr="001C3A1A">
              <w:rPr>
                <w:rFonts w:ascii="Tahoma" w:hAnsi="Tahoma" w:cs="Tahoma"/>
                <w:sz w:val="18"/>
                <w:szCs w:val="18"/>
              </w:rPr>
              <w:t xml:space="preserve">e </w:t>
            </w:r>
            <w:r>
              <w:rPr>
                <w:rFonts w:ascii="Tahoma" w:hAnsi="Tahoma" w:cs="Tahoma"/>
                <w:sz w:val="18"/>
                <w:szCs w:val="18"/>
              </w:rPr>
              <w:t>a</w:t>
            </w:r>
            <w:r w:rsidRPr="001C3A1A">
              <w:rPr>
                <w:rFonts w:ascii="Tahoma" w:hAnsi="Tahoma" w:cs="Tahoma"/>
                <w:sz w:val="18"/>
                <w:szCs w:val="18"/>
              </w:rPr>
              <w:t xml:space="preserve">i livelli raggiunti da ciascuno/a studente/essa, </w:t>
            </w:r>
            <w:r w:rsidRPr="001C3A1A">
              <w:rPr>
                <w:rFonts w:ascii="Tahoma" w:eastAsiaTheme="minorHAnsi" w:hAnsi="Tahoma" w:cs="Tahoma"/>
                <w:sz w:val="18"/>
                <w:szCs w:val="18"/>
                <w:lang w:eastAsia="en-US"/>
              </w:rPr>
              <w:t xml:space="preserve">agli </w:t>
            </w:r>
            <w:r>
              <w:rPr>
                <w:rFonts w:ascii="Tahoma" w:eastAsiaTheme="minorHAnsi" w:hAnsi="Tahoma" w:cs="Tahoma"/>
                <w:sz w:val="18"/>
                <w:szCs w:val="18"/>
                <w:lang w:eastAsia="en-US"/>
              </w:rPr>
              <w:t>obiettivi specifici del Piano Educativo I</w:t>
            </w:r>
            <w:r w:rsidRPr="001C3A1A">
              <w:rPr>
                <w:rFonts w:ascii="Tahoma" w:eastAsiaTheme="minorHAnsi" w:hAnsi="Tahoma" w:cs="Tahoma"/>
                <w:sz w:val="18"/>
                <w:szCs w:val="18"/>
                <w:lang w:eastAsia="en-US"/>
              </w:rPr>
              <w:t>ndividualizzato</w:t>
            </w:r>
            <w:r w:rsidRPr="001C3A1A">
              <w:rPr>
                <w:rFonts w:ascii="Tahoma" w:hAnsi="Tahoma" w:cs="Tahoma"/>
                <w:sz w:val="18"/>
                <w:szCs w:val="18"/>
              </w:rPr>
              <w:t xml:space="preserve">, anche infunzione orientativa per il proseguimento degli studi di ordine superiore ovvero per l'inserimento nel mondo </w:t>
            </w:r>
            <w:r>
              <w:rPr>
                <w:rFonts w:ascii="Tahoma" w:hAnsi="Tahoma" w:cs="Tahoma"/>
                <w:sz w:val="18"/>
                <w:szCs w:val="18"/>
              </w:rPr>
              <w:t>del l</w:t>
            </w:r>
            <w:r w:rsidRPr="001C3A1A">
              <w:rPr>
                <w:rFonts w:ascii="Tahoma" w:hAnsi="Tahoma" w:cs="Tahoma"/>
                <w:sz w:val="18"/>
                <w:szCs w:val="18"/>
              </w:rPr>
              <w:t>avoro</w:t>
            </w:r>
            <w:r>
              <w:rPr>
                <w:rFonts w:ascii="Tahoma" w:hAnsi="Tahoma" w:cs="Tahoma"/>
                <w:sz w:val="18"/>
                <w:szCs w:val="18"/>
              </w:rPr>
              <w:t>.</w:t>
            </w:r>
          </w:p>
          <w:p w:rsidR="00564572" w:rsidRPr="001C3A1A" w:rsidRDefault="00564572" w:rsidP="0029156F">
            <w:pPr>
              <w:autoSpaceDE w:val="0"/>
              <w:autoSpaceDN w:val="0"/>
              <w:adjustRightInd w:val="0"/>
              <w:spacing w:line="260" w:lineRule="exact"/>
              <w:ind w:right="317"/>
              <w:jc w:val="both"/>
              <w:rPr>
                <w:rFonts w:ascii="Tahoma" w:hAnsi="Tahoma" w:cs="Tahoma"/>
                <w:sz w:val="18"/>
                <w:szCs w:val="18"/>
              </w:rPr>
            </w:pPr>
            <w:r w:rsidRPr="001C3A1A">
              <w:rPr>
                <w:rFonts w:ascii="Tahoma" w:hAnsi="Tahoma" w:cs="Tahoma"/>
                <w:sz w:val="18"/>
                <w:szCs w:val="18"/>
              </w:rPr>
              <w:t>………………………………………………………</w:t>
            </w:r>
            <w:r>
              <w:rPr>
                <w:rFonts w:ascii="Tahoma" w:hAnsi="Tahoma" w:cs="Tahoma"/>
                <w:sz w:val="18"/>
                <w:szCs w:val="18"/>
              </w:rPr>
              <w:t>………………………………………………………………………………………………………</w:t>
            </w:r>
            <w:r w:rsidR="006A4AFA">
              <w:rPr>
                <w:rFonts w:ascii="Tahoma" w:hAnsi="Tahoma" w:cs="Tahoma"/>
                <w:sz w:val="18"/>
                <w:szCs w:val="18"/>
              </w:rPr>
              <w:t>.</w:t>
            </w:r>
          </w:p>
          <w:p w:rsidR="00564572" w:rsidRDefault="00564572" w:rsidP="0029156F">
            <w:pPr>
              <w:tabs>
                <w:tab w:val="left" w:pos="289"/>
              </w:tabs>
              <w:spacing w:line="260" w:lineRule="exact"/>
              <w:ind w:right="175"/>
              <w:jc w:val="both"/>
              <w:rPr>
                <w:rFonts w:ascii="Tahoma" w:eastAsia="Times New Roman" w:hAnsi="Tahoma" w:cs="Tahoma"/>
                <w:sz w:val="18"/>
                <w:szCs w:val="18"/>
              </w:rPr>
            </w:pPr>
            <w:r w:rsidRPr="001C3A1A">
              <w:rPr>
                <w:rFonts w:ascii="Tahoma" w:eastAsia="Times New Roman" w:hAnsi="Tahoma" w:cs="Tahoma"/>
                <w:sz w:val="18"/>
                <w:szCs w:val="18"/>
              </w:rPr>
              <w:t>…………………………………………………………………………………………………………………</w:t>
            </w:r>
            <w:r>
              <w:rPr>
                <w:rFonts w:ascii="Tahoma" w:eastAsia="Times New Roman" w:hAnsi="Tahoma" w:cs="Tahoma"/>
                <w:sz w:val="18"/>
                <w:szCs w:val="18"/>
              </w:rPr>
              <w:t>……………………………………………..</w:t>
            </w:r>
          </w:p>
          <w:p w:rsidR="006A4AFA" w:rsidRPr="001C3A1A" w:rsidRDefault="006A4AFA" w:rsidP="006A4AFA">
            <w:pPr>
              <w:autoSpaceDE w:val="0"/>
              <w:autoSpaceDN w:val="0"/>
              <w:adjustRightInd w:val="0"/>
              <w:spacing w:line="260" w:lineRule="exact"/>
              <w:ind w:right="317"/>
              <w:jc w:val="both"/>
              <w:rPr>
                <w:rFonts w:ascii="Tahoma" w:hAnsi="Tahoma" w:cs="Tahoma"/>
                <w:sz w:val="18"/>
                <w:szCs w:val="18"/>
              </w:rPr>
            </w:pPr>
            <w:r w:rsidRPr="001C3A1A">
              <w:rPr>
                <w:rFonts w:ascii="Tahoma" w:hAnsi="Tahoma" w:cs="Tahoma"/>
                <w:sz w:val="18"/>
                <w:szCs w:val="18"/>
              </w:rPr>
              <w:t>………………………………………………………</w:t>
            </w:r>
            <w:r>
              <w:rPr>
                <w:rFonts w:ascii="Tahoma" w:hAnsi="Tahoma" w:cs="Tahoma"/>
                <w:sz w:val="18"/>
                <w:szCs w:val="18"/>
              </w:rPr>
              <w:t>………………………………………………………………………………………………………</w:t>
            </w:r>
          </w:p>
          <w:p w:rsidR="006A4AFA" w:rsidRPr="00897053" w:rsidRDefault="006A4AFA" w:rsidP="006A4AFA">
            <w:pPr>
              <w:tabs>
                <w:tab w:val="left" w:pos="289"/>
              </w:tabs>
              <w:spacing w:line="260" w:lineRule="exact"/>
              <w:ind w:right="175"/>
              <w:jc w:val="both"/>
              <w:rPr>
                <w:rFonts w:ascii="Tahoma" w:eastAsia="Times New Roman" w:hAnsi="Tahoma" w:cs="Tahoma"/>
                <w:sz w:val="18"/>
                <w:szCs w:val="18"/>
              </w:rPr>
            </w:pPr>
            <w:r w:rsidRPr="001C3A1A">
              <w:rPr>
                <w:rFonts w:ascii="Tahoma" w:eastAsia="Times New Roman" w:hAnsi="Tahoma" w:cs="Tahoma"/>
                <w:sz w:val="18"/>
                <w:szCs w:val="18"/>
              </w:rPr>
              <w:t>…………………………………………………………………………………………………………………</w:t>
            </w:r>
            <w:r>
              <w:rPr>
                <w:rFonts w:ascii="Tahoma" w:eastAsia="Times New Roman" w:hAnsi="Tahoma" w:cs="Tahoma"/>
                <w:sz w:val="18"/>
                <w:szCs w:val="18"/>
              </w:rPr>
              <w:t>……………………………………………..</w:t>
            </w:r>
          </w:p>
        </w:tc>
      </w:tr>
    </w:tbl>
    <w:p w:rsidR="006366DA" w:rsidRDefault="006366DA">
      <w:pPr>
        <w:spacing w:after="200" w:line="276" w:lineRule="auto"/>
      </w:pPr>
    </w:p>
    <w:p w:rsidR="00FF1884" w:rsidRDefault="00FF1884">
      <w:pPr>
        <w:spacing w:after="200" w:line="276" w:lineRule="auto"/>
        <w:rPr>
          <w:rFonts w:ascii="Tahoma" w:eastAsia="Tahoma" w:hAnsi="Tahoma" w:cs="Tahoma"/>
          <w:b/>
          <w:bCs/>
          <w:color w:val="000000"/>
          <w:sz w:val="24"/>
          <w:szCs w:val="24"/>
        </w:rPr>
      </w:pPr>
      <w:r>
        <w:br w:type="page"/>
      </w:r>
    </w:p>
    <w:p w:rsidR="00970AC0" w:rsidRPr="00A957BC" w:rsidRDefault="006A4D94" w:rsidP="00970AC0">
      <w:pPr>
        <w:pStyle w:val="Titolo1"/>
        <w:numPr>
          <w:ilvl w:val="0"/>
          <w:numId w:val="0"/>
        </w:numPr>
        <w:ind w:left="68"/>
      </w:pPr>
      <w:r w:rsidRPr="00A957BC">
        <w:lastRenderedPageBreak/>
        <w:t>11</w:t>
      </w:r>
      <w:r w:rsidR="00897053" w:rsidRPr="00A957BC">
        <w:t xml:space="preserve">. Verifica finale/Proposte per le risorse professionali e i servizi di supporto necessari </w:t>
      </w:r>
    </w:p>
    <w:tbl>
      <w:tblPr>
        <w:tblStyle w:val="Grigliatabella"/>
        <w:tblW w:w="0" w:type="auto"/>
        <w:tblInd w:w="392" w:type="dxa"/>
        <w:tblLook w:val="04A0" w:firstRow="1" w:lastRow="0" w:firstColumn="1" w:lastColumn="0" w:noHBand="0" w:noVBand="1"/>
      </w:tblPr>
      <w:tblGrid>
        <w:gridCol w:w="2108"/>
        <w:gridCol w:w="8121"/>
      </w:tblGrid>
      <w:tr w:rsidR="000408D1" w:rsidRPr="003464B5" w:rsidTr="0095297C">
        <w:trPr>
          <w:cantSplit/>
          <w:trHeight w:val="1469"/>
        </w:trPr>
        <w:tc>
          <w:tcPr>
            <w:tcW w:w="2108" w:type="dxa"/>
            <w:vMerge w:val="restart"/>
          </w:tcPr>
          <w:p w:rsidR="000408D1" w:rsidRDefault="000408D1" w:rsidP="00A957BC">
            <w:pPr>
              <w:rPr>
                <w:rFonts w:ascii="Tahoma" w:hAnsi="Tahoma" w:cs="Tahoma"/>
                <w:spacing w:val="-4"/>
                <w:sz w:val="20"/>
                <w:szCs w:val="20"/>
              </w:rPr>
            </w:pPr>
          </w:p>
          <w:p w:rsidR="000408D1" w:rsidRDefault="000408D1" w:rsidP="00A957BC">
            <w:pPr>
              <w:rPr>
                <w:rFonts w:ascii="Tahoma" w:hAnsi="Tahoma" w:cs="Tahoma"/>
                <w:spacing w:val="-4"/>
                <w:sz w:val="20"/>
                <w:szCs w:val="20"/>
              </w:rPr>
            </w:pPr>
          </w:p>
          <w:p w:rsidR="000408D1" w:rsidRDefault="000408D1" w:rsidP="00A957BC">
            <w:pPr>
              <w:rPr>
                <w:rFonts w:ascii="Tahoma" w:hAnsi="Tahoma" w:cs="Tahoma"/>
                <w:spacing w:val="-4"/>
                <w:sz w:val="20"/>
                <w:szCs w:val="20"/>
              </w:rPr>
            </w:pPr>
          </w:p>
          <w:p w:rsidR="000408D1" w:rsidRDefault="000408D1" w:rsidP="00A957BC">
            <w:pPr>
              <w:rPr>
                <w:rFonts w:ascii="Tahoma" w:hAnsi="Tahoma" w:cs="Tahoma"/>
                <w:spacing w:val="-4"/>
                <w:sz w:val="20"/>
                <w:szCs w:val="20"/>
              </w:rPr>
            </w:pPr>
          </w:p>
          <w:p w:rsidR="000408D1" w:rsidRDefault="000408D1" w:rsidP="00A957BC">
            <w:pPr>
              <w:rPr>
                <w:rFonts w:ascii="Tahoma" w:hAnsi="Tahoma" w:cs="Tahoma"/>
                <w:spacing w:val="-4"/>
                <w:sz w:val="20"/>
                <w:szCs w:val="20"/>
              </w:rPr>
            </w:pPr>
          </w:p>
          <w:p w:rsidR="000408D1" w:rsidRDefault="000408D1" w:rsidP="00A957BC">
            <w:pPr>
              <w:rPr>
                <w:rFonts w:ascii="Tahoma" w:hAnsi="Tahoma" w:cs="Tahoma"/>
                <w:spacing w:val="-4"/>
                <w:sz w:val="20"/>
                <w:szCs w:val="20"/>
              </w:rPr>
            </w:pPr>
          </w:p>
          <w:p w:rsidR="000408D1" w:rsidRDefault="000408D1" w:rsidP="00A957BC">
            <w:pPr>
              <w:rPr>
                <w:rFonts w:ascii="Tahoma" w:hAnsi="Tahoma" w:cs="Tahoma"/>
                <w:spacing w:val="-4"/>
                <w:sz w:val="20"/>
                <w:szCs w:val="20"/>
              </w:rPr>
            </w:pPr>
          </w:p>
          <w:p w:rsidR="000408D1" w:rsidRDefault="000408D1" w:rsidP="00A957BC">
            <w:pPr>
              <w:rPr>
                <w:rFonts w:ascii="Tahoma" w:hAnsi="Tahoma" w:cs="Tahoma"/>
                <w:spacing w:val="-4"/>
                <w:sz w:val="20"/>
                <w:szCs w:val="20"/>
              </w:rPr>
            </w:pPr>
          </w:p>
          <w:p w:rsidR="000408D1" w:rsidRDefault="000408D1" w:rsidP="00A957BC">
            <w:pPr>
              <w:rPr>
                <w:rFonts w:ascii="Tahoma" w:hAnsi="Tahoma" w:cs="Tahoma"/>
                <w:spacing w:val="-4"/>
                <w:sz w:val="20"/>
                <w:szCs w:val="20"/>
              </w:rPr>
            </w:pPr>
          </w:p>
          <w:p w:rsidR="000408D1" w:rsidRDefault="000408D1" w:rsidP="00A957BC">
            <w:pPr>
              <w:rPr>
                <w:rFonts w:ascii="Tahoma" w:hAnsi="Tahoma" w:cs="Tahoma"/>
                <w:spacing w:val="-4"/>
                <w:sz w:val="20"/>
                <w:szCs w:val="20"/>
              </w:rPr>
            </w:pPr>
          </w:p>
          <w:p w:rsidR="000408D1" w:rsidRDefault="000408D1" w:rsidP="00A957BC">
            <w:pPr>
              <w:rPr>
                <w:rFonts w:ascii="Tahoma" w:hAnsi="Tahoma" w:cs="Tahoma"/>
                <w:spacing w:val="-4"/>
                <w:sz w:val="20"/>
                <w:szCs w:val="20"/>
              </w:rPr>
            </w:pPr>
          </w:p>
          <w:p w:rsidR="000408D1" w:rsidRDefault="000408D1" w:rsidP="00A957BC">
            <w:pPr>
              <w:rPr>
                <w:rFonts w:ascii="Tahoma" w:hAnsi="Tahoma" w:cs="Tahoma"/>
                <w:spacing w:val="-4"/>
                <w:sz w:val="20"/>
                <w:szCs w:val="20"/>
              </w:rPr>
            </w:pPr>
          </w:p>
          <w:p w:rsidR="000408D1" w:rsidRDefault="000408D1" w:rsidP="00A957BC">
            <w:pPr>
              <w:rPr>
                <w:rFonts w:ascii="Tahoma" w:hAnsi="Tahoma" w:cs="Tahoma"/>
                <w:spacing w:val="-4"/>
                <w:sz w:val="20"/>
                <w:szCs w:val="20"/>
              </w:rPr>
            </w:pPr>
          </w:p>
          <w:p w:rsidR="000408D1" w:rsidRPr="00A957BC" w:rsidRDefault="000408D1" w:rsidP="00A957BC">
            <w:pPr>
              <w:rPr>
                <w:rFonts w:asciiTheme="minorHAnsi" w:hAnsiTheme="minorHAnsi" w:cstheme="minorHAnsi"/>
                <w:b/>
                <w:spacing w:val="-4"/>
              </w:rPr>
            </w:pPr>
            <w:r w:rsidRPr="00A957BC">
              <w:rPr>
                <w:rFonts w:asciiTheme="minorHAnsi" w:hAnsiTheme="minorHAnsi" w:cstheme="minorHAnsi"/>
                <w:b/>
                <w:spacing w:val="-4"/>
              </w:rPr>
              <w:t>Verifica finale del PEI.</w:t>
            </w:r>
          </w:p>
          <w:p w:rsidR="000408D1" w:rsidRPr="003464B5" w:rsidRDefault="000408D1" w:rsidP="00A957BC">
            <w:pPr>
              <w:rPr>
                <w:rFonts w:ascii="Tahoma" w:hAnsi="Tahoma" w:cs="Tahoma"/>
                <w:spacing w:val="-4"/>
                <w:sz w:val="20"/>
                <w:szCs w:val="20"/>
              </w:rPr>
            </w:pPr>
            <w:r w:rsidRPr="003464B5">
              <w:rPr>
                <w:rFonts w:ascii="Tahoma" w:hAnsi="Tahoma" w:cs="Tahoma"/>
                <w:sz w:val="18"/>
                <w:szCs w:val="18"/>
              </w:rPr>
              <w:t xml:space="preserve">Valutazione globale dei risultati raggiunti (con riferimento agli elementi di verifica delle varie Sezioni </w:t>
            </w:r>
            <w:r w:rsidRPr="00F65DF1">
              <w:rPr>
                <w:rFonts w:ascii="Tahoma" w:hAnsi="Tahoma" w:cs="Tahoma"/>
                <w:sz w:val="18"/>
                <w:szCs w:val="18"/>
              </w:rPr>
              <w:t>del PEI), tenuto conto del principio di autodeterminazione dello/a studente/essa</w:t>
            </w:r>
          </w:p>
        </w:tc>
        <w:tc>
          <w:tcPr>
            <w:tcW w:w="8121" w:type="dxa"/>
          </w:tcPr>
          <w:p w:rsidR="000408D1" w:rsidRDefault="000408D1" w:rsidP="00A957BC">
            <w:pPr>
              <w:pStyle w:val="Titolo1"/>
              <w:numPr>
                <w:ilvl w:val="0"/>
                <w:numId w:val="0"/>
              </w:numPr>
            </w:pPr>
            <w:r>
              <w:t>5. Interventi per lo/a studente/essa: obiettivi  didattici, strumenti, strategie e modalità</w:t>
            </w:r>
          </w:p>
          <w:p w:rsidR="000408D1" w:rsidRPr="003E1561" w:rsidRDefault="000408D1" w:rsidP="00A957BC">
            <w:pPr>
              <w:jc w:val="both"/>
              <w:rPr>
                <w:sz w:val="20"/>
                <w:szCs w:val="20"/>
              </w:rPr>
            </w:pPr>
            <w:r w:rsidRPr="00650640">
              <w:rPr>
                <w:b/>
                <w:bCs/>
              </w:rPr>
              <w:t>A</w:t>
            </w:r>
            <w:r w:rsidR="00CB26EC">
              <w:rPr>
                <w:b/>
                <w:bCs/>
              </w:rPr>
              <w:t>.</w:t>
            </w:r>
            <w:r w:rsidRPr="00650640">
              <w:rPr>
                <w:b/>
                <w:bCs/>
              </w:rPr>
              <w:t xml:space="preserve"> DIMENSIONE: RELAZIONE/INTERAZIONE/SOCIALIZZAZIONE</w:t>
            </w:r>
            <w:r>
              <w:t xml:space="preserve"> </w:t>
            </w:r>
            <w:r w:rsidRPr="003E1561">
              <w:rPr>
                <w:sz w:val="20"/>
                <w:szCs w:val="20"/>
              </w:rPr>
              <w:t>si faccia riferimento alla sfera affettivo relazionale, considerando l’area del sè, il rapporto con gli altri, la motivazione verso la relazione consapevole, anche con il gruppo dei pari, le interazioni con gli adulti di riferimento nel contesto scolastico, la motivazione all’apprendimento</w:t>
            </w:r>
          </w:p>
          <w:p w:rsidR="000408D1" w:rsidRPr="003E1561" w:rsidRDefault="000408D1" w:rsidP="00A957BC">
            <w:pPr>
              <w:rPr>
                <w:rFonts w:asciiTheme="minorHAnsi" w:hAnsiTheme="minorHAnsi" w:cstheme="minorHAnsi"/>
                <w:sz w:val="20"/>
                <w:szCs w:val="20"/>
              </w:rPr>
            </w:pPr>
            <w:r w:rsidRPr="003E1561">
              <w:rPr>
                <w:rFonts w:ascii="Tahoma" w:eastAsia="Tahoma" w:hAnsi="Tahoma" w:cs="Tahoma"/>
                <w:b/>
                <w:sz w:val="20"/>
                <w:szCs w:val="20"/>
                <w:u w:val="single"/>
              </w:rPr>
              <w:t>Verifica conclusiva degli esiti</w:t>
            </w:r>
            <w:r>
              <w:rPr>
                <w:rFonts w:ascii="Tahoma" w:eastAsia="Tahoma" w:hAnsi="Tahoma" w:cs="Tahoma"/>
                <w:b/>
                <w:sz w:val="20"/>
                <w:szCs w:val="20"/>
              </w:rPr>
              <w:t xml:space="preserve"> </w:t>
            </w:r>
            <w:r w:rsidRPr="003E1561">
              <w:rPr>
                <w:rFonts w:asciiTheme="minorHAnsi" w:eastAsia="Tahoma" w:hAnsiTheme="minorHAnsi" w:cstheme="minorHAnsi"/>
                <w:sz w:val="20"/>
                <w:szCs w:val="20"/>
              </w:rPr>
              <w:t>(</w:t>
            </w:r>
            <w:r w:rsidRPr="003E1561">
              <w:rPr>
                <w:rFonts w:asciiTheme="minorHAnsi" w:hAnsiTheme="minorHAnsi" w:cstheme="minorHAnsi"/>
                <w:sz w:val="20"/>
                <w:szCs w:val="20"/>
              </w:rPr>
              <w:t>con verifica dei risultati conseguiti e valutazione sull’efficacia di interventi, strategie e strumenti)</w:t>
            </w:r>
          </w:p>
          <w:p w:rsidR="003E1561" w:rsidRDefault="003E1561" w:rsidP="00A957BC">
            <w:pPr>
              <w:rPr>
                <w:rFonts w:ascii="Tahoma" w:hAnsi="Tahoma" w:cs="Tahoma"/>
                <w:sz w:val="18"/>
                <w:szCs w:val="18"/>
              </w:rPr>
            </w:pPr>
          </w:p>
          <w:p w:rsidR="003E1561" w:rsidRPr="00DC3DDF" w:rsidRDefault="003E1561" w:rsidP="00A957BC">
            <w:pPr>
              <w:rPr>
                <w:rFonts w:ascii="Tahoma" w:hAnsi="Tahoma" w:cs="Tahoma"/>
                <w:sz w:val="18"/>
                <w:szCs w:val="18"/>
              </w:rPr>
            </w:pPr>
          </w:p>
        </w:tc>
      </w:tr>
      <w:tr w:rsidR="000408D1" w:rsidRPr="003464B5" w:rsidTr="0095297C">
        <w:trPr>
          <w:cantSplit/>
          <w:trHeight w:val="2178"/>
        </w:trPr>
        <w:tc>
          <w:tcPr>
            <w:tcW w:w="2108" w:type="dxa"/>
            <w:vMerge/>
          </w:tcPr>
          <w:p w:rsidR="000408D1" w:rsidRDefault="000408D1" w:rsidP="00DC3DDF">
            <w:pPr>
              <w:pStyle w:val="Titolo1"/>
            </w:pPr>
          </w:p>
        </w:tc>
        <w:tc>
          <w:tcPr>
            <w:tcW w:w="8121" w:type="dxa"/>
          </w:tcPr>
          <w:p w:rsidR="000408D1" w:rsidRPr="003E1561" w:rsidRDefault="000408D1" w:rsidP="00A957BC">
            <w:pPr>
              <w:spacing w:before="120"/>
              <w:jc w:val="both"/>
              <w:rPr>
                <w:b/>
                <w:sz w:val="20"/>
                <w:szCs w:val="20"/>
              </w:rPr>
            </w:pPr>
            <w:r>
              <w:rPr>
                <w:b/>
              </w:rPr>
              <w:t>B</w:t>
            </w:r>
            <w:r w:rsidR="00CB26EC">
              <w:rPr>
                <w:b/>
              </w:rPr>
              <w:t>.</w:t>
            </w:r>
            <w:r>
              <w:rPr>
                <w:b/>
              </w:rPr>
              <w:t xml:space="preserve"> DIMENSIONE COMUNICAZIONE/LINGUAGGIO </w:t>
            </w:r>
            <w:r w:rsidRPr="003E1561">
              <w:rPr>
                <w:bCs/>
                <w:sz w:val="20"/>
                <w:szCs w:val="20"/>
              </w:rPr>
              <w:t>si faccia riferimento alla competenza linguistica, intesa come comprensione del linguaggio orale, produzione verbale e relativo uso comunicativo del linguaggio verbale o di linguaggi alternativi o integrativi; si consideri anche la dimensione comunicazionale, intesa come modalità di interazione, presenza e tipologia di contenuti prevalenti, utilizzo i mezzi privilegiati.</w:t>
            </w:r>
          </w:p>
          <w:p w:rsidR="000408D1" w:rsidRDefault="000408D1" w:rsidP="00A957BC">
            <w:pPr>
              <w:rPr>
                <w:rFonts w:asciiTheme="minorHAnsi" w:hAnsiTheme="minorHAnsi" w:cstheme="minorHAnsi"/>
                <w:sz w:val="20"/>
                <w:szCs w:val="20"/>
              </w:rPr>
            </w:pPr>
            <w:r w:rsidRPr="003E1561">
              <w:rPr>
                <w:rFonts w:ascii="Tahoma" w:eastAsia="Tahoma" w:hAnsi="Tahoma" w:cs="Tahoma"/>
                <w:b/>
                <w:sz w:val="20"/>
                <w:szCs w:val="20"/>
                <w:u w:val="single"/>
              </w:rPr>
              <w:t>Verifica conclusiva degli esiti</w:t>
            </w:r>
            <w:r>
              <w:rPr>
                <w:rFonts w:ascii="Tahoma" w:eastAsia="Tahoma" w:hAnsi="Tahoma" w:cs="Tahoma"/>
                <w:b/>
                <w:sz w:val="20"/>
                <w:szCs w:val="20"/>
              </w:rPr>
              <w:t xml:space="preserve"> </w:t>
            </w:r>
            <w:r w:rsidRPr="003E1561">
              <w:rPr>
                <w:rFonts w:asciiTheme="minorHAnsi" w:eastAsia="Tahoma" w:hAnsiTheme="minorHAnsi" w:cstheme="minorHAnsi"/>
                <w:sz w:val="20"/>
                <w:szCs w:val="20"/>
              </w:rPr>
              <w:t>(</w:t>
            </w:r>
            <w:r w:rsidRPr="003E1561">
              <w:rPr>
                <w:rFonts w:asciiTheme="minorHAnsi" w:hAnsiTheme="minorHAnsi" w:cstheme="minorHAnsi"/>
                <w:sz w:val="20"/>
                <w:szCs w:val="20"/>
              </w:rPr>
              <w:t>con verifica dei risultati conseguiti e valutazione sull’efficacia di interventi, strategie e strumenti)</w:t>
            </w:r>
          </w:p>
          <w:p w:rsidR="003E1561" w:rsidRDefault="003E1561" w:rsidP="00A957BC">
            <w:pPr>
              <w:rPr>
                <w:rFonts w:asciiTheme="minorHAnsi" w:hAnsiTheme="minorHAnsi" w:cstheme="minorHAnsi"/>
                <w:sz w:val="20"/>
                <w:szCs w:val="20"/>
              </w:rPr>
            </w:pPr>
          </w:p>
          <w:p w:rsidR="003E1561" w:rsidRPr="003464B5" w:rsidRDefault="003E1561" w:rsidP="00A957BC">
            <w:pPr>
              <w:rPr>
                <w:rFonts w:ascii="Tahoma" w:hAnsi="Tahoma" w:cs="Tahoma"/>
                <w:spacing w:val="-4"/>
                <w:sz w:val="20"/>
                <w:szCs w:val="20"/>
              </w:rPr>
            </w:pPr>
          </w:p>
        </w:tc>
      </w:tr>
      <w:tr w:rsidR="000408D1" w:rsidRPr="003464B5" w:rsidTr="0095297C">
        <w:trPr>
          <w:cantSplit/>
          <w:trHeight w:val="2178"/>
        </w:trPr>
        <w:tc>
          <w:tcPr>
            <w:tcW w:w="2108" w:type="dxa"/>
            <w:vMerge/>
          </w:tcPr>
          <w:p w:rsidR="000408D1" w:rsidRDefault="000408D1" w:rsidP="00DC3DDF">
            <w:pPr>
              <w:spacing w:before="120"/>
              <w:jc w:val="both"/>
              <w:rPr>
                <w:b/>
              </w:rPr>
            </w:pPr>
          </w:p>
        </w:tc>
        <w:tc>
          <w:tcPr>
            <w:tcW w:w="8121" w:type="dxa"/>
          </w:tcPr>
          <w:p w:rsidR="003E1561" w:rsidRDefault="000408D1" w:rsidP="003E1561">
            <w:pPr>
              <w:spacing w:before="240" w:after="0" w:line="240" w:lineRule="auto"/>
              <w:rPr>
                <w:b/>
              </w:rPr>
            </w:pPr>
            <w:r>
              <w:rPr>
                <w:b/>
              </w:rPr>
              <w:t>C</w:t>
            </w:r>
            <w:r w:rsidR="003E1561">
              <w:rPr>
                <w:b/>
              </w:rPr>
              <w:t>.</w:t>
            </w:r>
            <w:r>
              <w:rPr>
                <w:b/>
              </w:rPr>
              <w:t xml:space="preserve"> </w:t>
            </w:r>
            <w:r w:rsidR="003E1561">
              <w:rPr>
                <w:b/>
              </w:rPr>
              <w:t xml:space="preserve">  </w:t>
            </w:r>
            <w:r>
              <w:rPr>
                <w:b/>
              </w:rPr>
              <w:t xml:space="preserve">DIMENSIONE AUTONOMIA/ORIENTAMENTO </w:t>
            </w:r>
          </w:p>
          <w:p w:rsidR="000408D1" w:rsidRPr="003E1561" w:rsidRDefault="000408D1" w:rsidP="003E1561">
            <w:pPr>
              <w:spacing w:after="0" w:line="240" w:lineRule="auto"/>
              <w:rPr>
                <w:bCs/>
                <w:sz w:val="20"/>
                <w:szCs w:val="20"/>
              </w:rPr>
            </w:pPr>
            <w:r>
              <w:rPr>
                <w:b/>
              </w:rPr>
              <w:t xml:space="preserve"> </w:t>
            </w:r>
            <w:r w:rsidRPr="003E1561">
              <w:rPr>
                <w:bCs/>
                <w:sz w:val="20"/>
                <w:szCs w:val="20"/>
              </w:rPr>
              <w:t>si faccia riferimento all’autonomia della persona e all’autonomia sociale, alle dimensioni motorio-prassia ( motricità globale, motricità fine, prassie semplici e complesse) e sensoriale ( funzionalità visiva, uditiva, tattile)</w:t>
            </w:r>
          </w:p>
          <w:p w:rsidR="000408D1" w:rsidRDefault="000408D1" w:rsidP="00A957BC">
            <w:pPr>
              <w:spacing w:before="120"/>
              <w:rPr>
                <w:rFonts w:asciiTheme="minorHAnsi" w:eastAsia="Tahoma" w:hAnsiTheme="minorHAnsi" w:cstheme="minorHAnsi"/>
                <w:sz w:val="20"/>
                <w:szCs w:val="20"/>
              </w:rPr>
            </w:pPr>
            <w:r w:rsidRPr="003E1561">
              <w:rPr>
                <w:rFonts w:ascii="Tahoma" w:eastAsia="Tahoma" w:hAnsi="Tahoma" w:cs="Tahoma"/>
                <w:b/>
                <w:sz w:val="20"/>
                <w:szCs w:val="20"/>
                <w:u w:val="single"/>
              </w:rPr>
              <w:t>Verifica conclusiva degli esiti</w:t>
            </w:r>
            <w:r>
              <w:rPr>
                <w:rFonts w:ascii="Tahoma" w:eastAsia="Tahoma" w:hAnsi="Tahoma" w:cs="Tahoma"/>
                <w:b/>
                <w:sz w:val="20"/>
                <w:szCs w:val="20"/>
              </w:rPr>
              <w:t xml:space="preserve"> </w:t>
            </w:r>
            <w:r w:rsidRPr="003E1561">
              <w:rPr>
                <w:rFonts w:asciiTheme="minorHAnsi" w:eastAsia="Tahoma" w:hAnsiTheme="minorHAnsi" w:cstheme="minorHAnsi"/>
                <w:sz w:val="20"/>
                <w:szCs w:val="20"/>
              </w:rPr>
              <w:t>(</w:t>
            </w:r>
            <w:r w:rsidRPr="003E1561">
              <w:rPr>
                <w:rFonts w:asciiTheme="minorHAnsi" w:hAnsiTheme="minorHAnsi" w:cstheme="minorHAnsi"/>
                <w:sz w:val="20"/>
                <w:szCs w:val="20"/>
              </w:rPr>
              <w:t>con verifica dei risultati conseguiti e valutazione sull’efficacia di interventi, strategie e strumenti)</w:t>
            </w:r>
            <w:r w:rsidRPr="003E1561">
              <w:rPr>
                <w:rFonts w:asciiTheme="minorHAnsi" w:eastAsia="Tahoma" w:hAnsiTheme="minorHAnsi" w:cstheme="minorHAnsi"/>
                <w:sz w:val="20"/>
                <w:szCs w:val="20"/>
              </w:rPr>
              <w:tab/>
            </w:r>
          </w:p>
          <w:p w:rsidR="00B25135" w:rsidRPr="003E1561" w:rsidRDefault="00B25135" w:rsidP="00A957BC">
            <w:pPr>
              <w:spacing w:before="120"/>
              <w:rPr>
                <w:rFonts w:asciiTheme="minorHAnsi" w:eastAsia="Tahoma" w:hAnsiTheme="minorHAnsi" w:cstheme="minorHAnsi"/>
                <w:sz w:val="20"/>
                <w:szCs w:val="20"/>
              </w:rPr>
            </w:pPr>
          </w:p>
          <w:p w:rsidR="000408D1" w:rsidRDefault="000408D1" w:rsidP="00A957BC">
            <w:pPr>
              <w:spacing w:before="120"/>
              <w:jc w:val="both"/>
              <w:rPr>
                <w:b/>
              </w:rPr>
            </w:pPr>
          </w:p>
        </w:tc>
      </w:tr>
      <w:tr w:rsidR="000408D1" w:rsidRPr="003464B5" w:rsidTr="0095297C">
        <w:trPr>
          <w:cantSplit/>
          <w:trHeight w:val="2512"/>
        </w:trPr>
        <w:tc>
          <w:tcPr>
            <w:tcW w:w="2108" w:type="dxa"/>
            <w:vMerge/>
          </w:tcPr>
          <w:p w:rsidR="000408D1" w:rsidRDefault="000408D1" w:rsidP="00DC3DDF">
            <w:pPr>
              <w:spacing w:before="120"/>
              <w:rPr>
                <w:b/>
              </w:rPr>
            </w:pPr>
          </w:p>
        </w:tc>
        <w:tc>
          <w:tcPr>
            <w:tcW w:w="8121" w:type="dxa"/>
          </w:tcPr>
          <w:p w:rsidR="003E1561" w:rsidRDefault="003E1561" w:rsidP="00A957BC">
            <w:pPr>
              <w:pStyle w:val="Titolo1"/>
              <w:numPr>
                <w:ilvl w:val="0"/>
                <w:numId w:val="0"/>
              </w:numPr>
              <w:pBdr>
                <w:bottom w:val="none" w:sz="0" w:space="0" w:color="auto"/>
              </w:pBdr>
              <w:spacing w:after="120"/>
              <w:ind w:right="141"/>
            </w:pPr>
            <w:r w:rsidRPr="00DC3DDF">
              <w:rPr>
                <w:rFonts w:asciiTheme="minorHAnsi" w:hAnsiTheme="minorHAnsi" w:cstheme="minorHAnsi"/>
                <w:sz w:val="22"/>
                <w:szCs w:val="22"/>
              </w:rPr>
              <w:t>D.</w:t>
            </w:r>
            <w:r>
              <w:rPr>
                <w:rFonts w:asciiTheme="minorHAnsi" w:hAnsiTheme="minorHAnsi" w:cstheme="minorHAnsi"/>
                <w:sz w:val="22"/>
                <w:szCs w:val="22"/>
              </w:rPr>
              <w:t xml:space="preserve"> </w:t>
            </w:r>
            <w:r w:rsidRPr="00DC3DDF">
              <w:rPr>
                <w:rFonts w:asciiTheme="minorHAnsi" w:hAnsiTheme="minorHAnsi" w:cstheme="minorHAnsi"/>
                <w:sz w:val="22"/>
                <w:szCs w:val="22"/>
              </w:rPr>
              <w:t xml:space="preserve"> DIMENSIONE </w:t>
            </w:r>
            <w:r w:rsidR="000408D1" w:rsidRPr="00DC3DDF">
              <w:rPr>
                <w:rFonts w:asciiTheme="minorHAnsi" w:hAnsiTheme="minorHAnsi" w:cstheme="minorHAnsi"/>
                <w:sz w:val="22"/>
                <w:szCs w:val="22"/>
              </w:rPr>
              <w:t>COGNITIVA,</w:t>
            </w:r>
            <w:r w:rsidR="00355867">
              <w:rPr>
                <w:rFonts w:asciiTheme="minorHAnsi" w:hAnsiTheme="minorHAnsi" w:cstheme="minorHAnsi"/>
                <w:sz w:val="22"/>
                <w:szCs w:val="22"/>
              </w:rPr>
              <w:t xml:space="preserve"> </w:t>
            </w:r>
            <w:r w:rsidR="000408D1" w:rsidRPr="00DC3DDF">
              <w:rPr>
                <w:rFonts w:asciiTheme="minorHAnsi" w:hAnsiTheme="minorHAnsi" w:cstheme="minorHAnsi"/>
                <w:sz w:val="22"/>
                <w:szCs w:val="22"/>
              </w:rPr>
              <w:t>NEUROPSICOLOGICA E DELL’APPRENDIMENTO</w:t>
            </w:r>
            <w:r w:rsidR="000408D1" w:rsidRPr="005D01C4">
              <w:t xml:space="preserve"> </w:t>
            </w:r>
          </w:p>
          <w:p w:rsidR="000408D1" w:rsidRPr="003E1561" w:rsidRDefault="000408D1" w:rsidP="00A957BC">
            <w:pPr>
              <w:pStyle w:val="Titolo1"/>
              <w:numPr>
                <w:ilvl w:val="0"/>
                <w:numId w:val="0"/>
              </w:numPr>
              <w:pBdr>
                <w:bottom w:val="none" w:sz="0" w:space="0" w:color="auto"/>
              </w:pBdr>
              <w:spacing w:after="120"/>
              <w:ind w:right="141"/>
              <w:rPr>
                <w:rFonts w:asciiTheme="minorHAnsi" w:hAnsiTheme="minorHAnsi" w:cstheme="minorHAnsi"/>
                <w:b w:val="0"/>
                <w:spacing w:val="-4"/>
                <w:sz w:val="20"/>
                <w:szCs w:val="20"/>
              </w:rPr>
            </w:pPr>
            <w:r w:rsidRPr="003E1561">
              <w:rPr>
                <w:rFonts w:asciiTheme="minorHAnsi" w:hAnsiTheme="minorHAnsi" w:cstheme="minorHAnsi"/>
                <w:b w:val="0"/>
                <w:iCs/>
                <w:spacing w:val="-4"/>
                <w:sz w:val="20"/>
                <w:szCs w:val="20"/>
              </w:rPr>
              <w:t>capacità mnesiche, intellettive e organizzazione spazio-temporale; livello di sviluppo raggiunto in ordine alle strategie utilizzate per la risoluzione di compiti propri per la fascia d’età, agli stili cognitivi, alla capacità di integrare competenze diverse per la risoluzione di compiti, alle competenze di lettura, scrittura, calcolo, decodifica di testi o messaggi</w:t>
            </w:r>
          </w:p>
          <w:p w:rsidR="000408D1" w:rsidRPr="003E1561" w:rsidRDefault="000408D1" w:rsidP="00A957BC">
            <w:pPr>
              <w:spacing w:before="120"/>
              <w:jc w:val="both"/>
              <w:rPr>
                <w:rFonts w:asciiTheme="minorHAnsi" w:hAnsiTheme="minorHAnsi" w:cstheme="minorHAnsi"/>
                <w:sz w:val="20"/>
                <w:szCs w:val="20"/>
              </w:rPr>
            </w:pPr>
            <w:r w:rsidRPr="003E1561">
              <w:rPr>
                <w:rFonts w:ascii="Tahoma" w:eastAsia="Tahoma" w:hAnsi="Tahoma" w:cs="Tahoma"/>
                <w:b/>
                <w:sz w:val="20"/>
                <w:szCs w:val="20"/>
                <w:u w:val="single"/>
              </w:rPr>
              <w:t>Verifica conclusiva degli esiti</w:t>
            </w:r>
            <w:r>
              <w:rPr>
                <w:rFonts w:ascii="Tahoma" w:eastAsia="Tahoma" w:hAnsi="Tahoma" w:cs="Tahoma"/>
                <w:b/>
                <w:sz w:val="20"/>
                <w:szCs w:val="20"/>
              </w:rPr>
              <w:t xml:space="preserve"> </w:t>
            </w:r>
            <w:r w:rsidRPr="003E1561">
              <w:rPr>
                <w:rFonts w:asciiTheme="minorHAnsi" w:eastAsia="Tahoma" w:hAnsiTheme="minorHAnsi" w:cstheme="minorHAnsi"/>
                <w:b/>
                <w:sz w:val="20"/>
                <w:szCs w:val="20"/>
              </w:rPr>
              <w:t>(</w:t>
            </w:r>
            <w:r w:rsidRPr="003E1561">
              <w:rPr>
                <w:rFonts w:asciiTheme="minorHAnsi" w:hAnsiTheme="minorHAnsi" w:cstheme="minorHAnsi"/>
                <w:sz w:val="20"/>
                <w:szCs w:val="20"/>
              </w:rPr>
              <w:t>con verifica dei risultati conseguiti e valutazione sull’efficacia di interventi, strategie e strumenti)</w:t>
            </w:r>
          </w:p>
          <w:p w:rsidR="000408D1" w:rsidRDefault="000408D1" w:rsidP="00A957BC">
            <w:pPr>
              <w:spacing w:before="120"/>
              <w:jc w:val="both"/>
              <w:rPr>
                <w:rFonts w:ascii="Tahoma" w:hAnsi="Tahoma" w:cs="Tahoma"/>
                <w:sz w:val="18"/>
                <w:szCs w:val="18"/>
              </w:rPr>
            </w:pPr>
          </w:p>
          <w:p w:rsidR="000408D1" w:rsidRDefault="000408D1" w:rsidP="00A957BC">
            <w:pPr>
              <w:spacing w:before="120"/>
              <w:jc w:val="both"/>
              <w:rPr>
                <w:b/>
              </w:rPr>
            </w:pPr>
          </w:p>
          <w:p w:rsidR="003E1561" w:rsidRDefault="003E1561" w:rsidP="00A957BC">
            <w:pPr>
              <w:spacing w:before="120"/>
              <w:jc w:val="both"/>
              <w:rPr>
                <w:b/>
              </w:rPr>
            </w:pPr>
          </w:p>
        </w:tc>
      </w:tr>
      <w:tr w:rsidR="000408D1" w:rsidRPr="003464B5" w:rsidTr="0095297C">
        <w:trPr>
          <w:cantSplit/>
          <w:trHeight w:val="839"/>
        </w:trPr>
        <w:tc>
          <w:tcPr>
            <w:tcW w:w="2108" w:type="dxa"/>
            <w:vMerge/>
          </w:tcPr>
          <w:p w:rsidR="000408D1" w:rsidRPr="00DC3DDF" w:rsidRDefault="000408D1" w:rsidP="00DC3DDF">
            <w:pPr>
              <w:pStyle w:val="Titolo1"/>
              <w:numPr>
                <w:ilvl w:val="0"/>
                <w:numId w:val="0"/>
              </w:numPr>
              <w:pBdr>
                <w:bottom w:val="none" w:sz="0" w:space="0" w:color="auto"/>
              </w:pBdr>
              <w:spacing w:after="120"/>
              <w:ind w:right="141"/>
              <w:rPr>
                <w:rFonts w:asciiTheme="minorHAnsi" w:hAnsiTheme="minorHAnsi" w:cstheme="minorHAnsi"/>
                <w:sz w:val="22"/>
                <w:szCs w:val="22"/>
              </w:rPr>
            </w:pPr>
          </w:p>
        </w:tc>
        <w:tc>
          <w:tcPr>
            <w:tcW w:w="8121" w:type="dxa"/>
          </w:tcPr>
          <w:p w:rsidR="006366DA" w:rsidRPr="006366DA" w:rsidRDefault="000408D1" w:rsidP="006366DA">
            <w:pPr>
              <w:pStyle w:val="Titolo1"/>
              <w:numPr>
                <w:ilvl w:val="0"/>
                <w:numId w:val="0"/>
              </w:numPr>
              <w:spacing w:before="240"/>
              <w:ind w:left="68"/>
            </w:pPr>
            <w:r>
              <w:t>7. Interventi sul contesto per realizzare un a</w:t>
            </w:r>
            <w:r w:rsidRPr="00844CD1">
              <w:t>mbiente di apprendimento</w:t>
            </w:r>
            <w:r>
              <w:t xml:space="preserve"> inclusiv</w:t>
            </w:r>
            <w:r w:rsidR="006366DA">
              <w:t>o</w:t>
            </w:r>
          </w:p>
        </w:tc>
      </w:tr>
      <w:tr w:rsidR="000408D1" w:rsidRPr="003464B5" w:rsidTr="0095297C">
        <w:trPr>
          <w:cantSplit/>
          <w:trHeight w:val="769"/>
        </w:trPr>
        <w:tc>
          <w:tcPr>
            <w:tcW w:w="2108" w:type="dxa"/>
            <w:vMerge/>
          </w:tcPr>
          <w:p w:rsidR="000408D1" w:rsidRDefault="000408D1" w:rsidP="00DC3DDF">
            <w:pPr>
              <w:pStyle w:val="Titolo1"/>
              <w:numPr>
                <w:ilvl w:val="0"/>
                <w:numId w:val="0"/>
              </w:numPr>
              <w:spacing w:before="240"/>
              <w:ind w:left="68"/>
            </w:pPr>
          </w:p>
        </w:tc>
        <w:tc>
          <w:tcPr>
            <w:tcW w:w="8121" w:type="dxa"/>
          </w:tcPr>
          <w:p w:rsidR="000408D1" w:rsidRDefault="000408D1" w:rsidP="0095297C">
            <w:pPr>
              <w:rPr>
                <w:rFonts w:asciiTheme="minorHAnsi" w:hAnsiTheme="minorHAnsi" w:cstheme="minorHAnsi"/>
                <w:sz w:val="20"/>
                <w:szCs w:val="20"/>
              </w:rPr>
            </w:pPr>
            <w:r w:rsidRPr="003E1561">
              <w:rPr>
                <w:rFonts w:ascii="Tahoma" w:eastAsia="Tahoma" w:hAnsi="Tahoma" w:cs="Tahoma"/>
                <w:b/>
                <w:sz w:val="20"/>
                <w:szCs w:val="20"/>
                <w:u w:val="single"/>
              </w:rPr>
              <w:t>Verifica conclusiva degli esiti</w:t>
            </w:r>
            <w:r>
              <w:rPr>
                <w:rFonts w:ascii="Tahoma" w:eastAsia="Tahoma" w:hAnsi="Tahoma" w:cs="Tahoma"/>
                <w:b/>
                <w:sz w:val="20"/>
                <w:szCs w:val="20"/>
              </w:rPr>
              <w:t xml:space="preserve"> </w:t>
            </w:r>
            <w:r w:rsidRPr="003E1561">
              <w:rPr>
                <w:rFonts w:asciiTheme="minorHAnsi" w:eastAsia="Tahoma" w:hAnsiTheme="minorHAnsi" w:cstheme="minorHAnsi"/>
                <w:sz w:val="20"/>
                <w:szCs w:val="20"/>
              </w:rPr>
              <w:t>(</w:t>
            </w:r>
            <w:r w:rsidRPr="003E1561">
              <w:rPr>
                <w:rFonts w:asciiTheme="minorHAnsi" w:hAnsiTheme="minorHAnsi" w:cstheme="minorHAnsi"/>
                <w:sz w:val="20"/>
                <w:szCs w:val="20"/>
              </w:rPr>
              <w:t>con verifica dei risultati conseguiti e valutazione sull’efficacia di interventi, strategie e strumenti, insieme con lo/a studente/essa)</w:t>
            </w:r>
          </w:p>
          <w:p w:rsidR="0095297C" w:rsidRDefault="0095297C" w:rsidP="0095297C">
            <w:pPr>
              <w:rPr>
                <w:rFonts w:cstheme="minorHAnsi"/>
                <w:sz w:val="20"/>
                <w:szCs w:val="20"/>
              </w:rPr>
            </w:pPr>
          </w:p>
          <w:p w:rsidR="0095297C" w:rsidRDefault="0095297C" w:rsidP="0095297C">
            <w:pPr>
              <w:rPr>
                <w:rFonts w:cstheme="minorHAnsi"/>
                <w:sz w:val="20"/>
                <w:szCs w:val="20"/>
              </w:rPr>
            </w:pPr>
          </w:p>
          <w:p w:rsidR="0095297C" w:rsidRDefault="0095297C" w:rsidP="0095297C">
            <w:pPr>
              <w:rPr>
                <w:rFonts w:cstheme="minorHAnsi"/>
                <w:sz w:val="20"/>
                <w:szCs w:val="20"/>
              </w:rPr>
            </w:pPr>
          </w:p>
          <w:p w:rsidR="0095297C" w:rsidRPr="00A957BC" w:rsidRDefault="0095297C" w:rsidP="0095297C"/>
        </w:tc>
      </w:tr>
      <w:tr w:rsidR="000408D1" w:rsidRPr="003464B5" w:rsidTr="0095297C">
        <w:trPr>
          <w:cantSplit/>
          <w:trHeight w:val="652"/>
        </w:trPr>
        <w:tc>
          <w:tcPr>
            <w:tcW w:w="2108" w:type="dxa"/>
            <w:vMerge/>
          </w:tcPr>
          <w:p w:rsidR="000408D1" w:rsidRPr="00A81D3B" w:rsidRDefault="000408D1" w:rsidP="00DC3DDF">
            <w:pPr>
              <w:pStyle w:val="Titolo1"/>
              <w:numPr>
                <w:ilvl w:val="0"/>
                <w:numId w:val="0"/>
              </w:numPr>
              <w:pBdr>
                <w:bottom w:val="none" w:sz="0" w:space="0" w:color="auto"/>
              </w:pBdr>
              <w:spacing w:after="120"/>
              <w:ind w:right="141"/>
              <w:rPr>
                <w:b w:val="0"/>
              </w:rPr>
            </w:pPr>
          </w:p>
        </w:tc>
        <w:tc>
          <w:tcPr>
            <w:tcW w:w="8121" w:type="dxa"/>
          </w:tcPr>
          <w:p w:rsidR="000408D1" w:rsidRDefault="00CD149F" w:rsidP="00CD149F">
            <w:pPr>
              <w:spacing w:after="0" w:line="360" w:lineRule="auto"/>
              <w:jc w:val="both"/>
              <w:rPr>
                <w:rFonts w:ascii="Tahoma" w:hAnsi="Tahoma" w:cs="Tahoma"/>
                <w:b/>
                <w:sz w:val="24"/>
                <w:szCs w:val="24"/>
              </w:rPr>
            </w:pPr>
            <w:r w:rsidRPr="006366DA">
              <w:rPr>
                <w:rFonts w:ascii="Tahoma" w:hAnsi="Tahoma" w:cs="Tahoma"/>
                <w:b/>
                <w:sz w:val="24"/>
                <w:szCs w:val="24"/>
              </w:rPr>
              <w:t xml:space="preserve">8 </w:t>
            </w:r>
            <w:r w:rsidR="000408D1" w:rsidRPr="006366DA">
              <w:rPr>
                <w:rFonts w:ascii="Tahoma" w:hAnsi="Tahoma" w:cs="Tahoma"/>
                <w:b/>
                <w:sz w:val="24"/>
                <w:szCs w:val="24"/>
              </w:rPr>
              <w:t xml:space="preserve">. </w:t>
            </w:r>
            <w:r w:rsidRPr="006366DA">
              <w:rPr>
                <w:rFonts w:ascii="Tahoma" w:hAnsi="Tahoma" w:cs="Tahoma"/>
                <w:b/>
                <w:sz w:val="24"/>
                <w:szCs w:val="24"/>
              </w:rPr>
              <w:t>Interventi sul percorso curricolare</w:t>
            </w:r>
          </w:p>
          <w:p w:rsidR="00B40B38" w:rsidRDefault="00B40B38" w:rsidP="00B40B38">
            <w:pPr>
              <w:pStyle w:val="Titolo1"/>
              <w:numPr>
                <w:ilvl w:val="0"/>
                <w:numId w:val="0"/>
              </w:numPr>
              <w:pBdr>
                <w:bottom w:val="none" w:sz="0" w:space="0" w:color="auto"/>
              </w:pBdr>
              <w:spacing w:after="120" w:line="240" w:lineRule="auto"/>
              <w:ind w:right="141"/>
              <w:rPr>
                <w:rFonts w:asciiTheme="minorHAnsi" w:hAnsiTheme="minorHAnsi" w:cstheme="minorHAnsi"/>
                <w:b w:val="0"/>
                <w:i/>
                <w:iCs/>
                <w:sz w:val="20"/>
                <w:szCs w:val="20"/>
              </w:rPr>
            </w:pPr>
            <w:r w:rsidRPr="003E1561">
              <w:rPr>
                <w:sz w:val="20"/>
                <w:szCs w:val="20"/>
                <w:u w:val="single"/>
              </w:rPr>
              <w:t>Verifica conclusiva degli esiti</w:t>
            </w:r>
            <w:r w:rsidRPr="006F28C1">
              <w:rPr>
                <w:b w:val="0"/>
                <w:sz w:val="20"/>
                <w:szCs w:val="20"/>
              </w:rPr>
              <w:t xml:space="preserve"> </w:t>
            </w:r>
            <w:r w:rsidRPr="003E1561">
              <w:rPr>
                <w:rFonts w:asciiTheme="minorHAnsi" w:hAnsiTheme="minorHAnsi" w:cstheme="minorHAnsi"/>
                <w:b w:val="0"/>
                <w:sz w:val="20"/>
                <w:szCs w:val="20"/>
              </w:rPr>
              <w:t>(Con verifica dei risultati didattici conseguiti e valutazione sull'efficacia di interventi, strategie e strumenti riferiti anche all'ambiente di apprendimento.</w:t>
            </w:r>
            <w:r w:rsidRPr="003E1561">
              <w:rPr>
                <w:rFonts w:asciiTheme="minorHAnsi" w:hAnsiTheme="minorHAnsi" w:cstheme="minorHAnsi"/>
                <w:b w:val="0"/>
                <w:sz w:val="20"/>
                <w:szCs w:val="20"/>
              </w:rPr>
              <w:br/>
            </w:r>
            <w:r w:rsidRPr="003E1561">
              <w:rPr>
                <w:rFonts w:asciiTheme="minorHAnsi" w:hAnsiTheme="minorHAnsi" w:cstheme="minorHAnsi"/>
                <w:b w:val="0"/>
                <w:i/>
                <w:iCs/>
                <w:sz w:val="20"/>
                <w:szCs w:val="20"/>
              </w:rPr>
              <w:t>NB: la valutazione finale degli apprendimenti è di competenza del Consiglio di classe)</w:t>
            </w:r>
          </w:p>
          <w:p w:rsidR="00B40B38" w:rsidRDefault="00B40B38" w:rsidP="00CD149F">
            <w:pPr>
              <w:spacing w:after="0" w:line="360" w:lineRule="auto"/>
              <w:jc w:val="both"/>
              <w:rPr>
                <w:rFonts w:ascii="Tahoma" w:hAnsi="Tahoma" w:cs="Tahoma"/>
                <w:b/>
                <w:sz w:val="24"/>
                <w:szCs w:val="24"/>
              </w:rPr>
            </w:pPr>
          </w:p>
          <w:p w:rsidR="00B40B38" w:rsidRDefault="00B40B38" w:rsidP="00CD149F">
            <w:pPr>
              <w:spacing w:after="0" w:line="360" w:lineRule="auto"/>
              <w:jc w:val="both"/>
              <w:rPr>
                <w:rFonts w:ascii="Tahoma" w:hAnsi="Tahoma" w:cs="Tahoma"/>
                <w:b/>
                <w:sz w:val="24"/>
                <w:szCs w:val="24"/>
              </w:rPr>
            </w:pPr>
          </w:p>
          <w:p w:rsidR="00B40B38" w:rsidRDefault="00B40B38" w:rsidP="00CD149F">
            <w:pPr>
              <w:spacing w:after="0" w:line="360" w:lineRule="auto"/>
              <w:jc w:val="both"/>
              <w:rPr>
                <w:rFonts w:ascii="Tahoma" w:hAnsi="Tahoma" w:cs="Tahoma"/>
                <w:b/>
                <w:sz w:val="24"/>
                <w:szCs w:val="24"/>
              </w:rPr>
            </w:pPr>
          </w:p>
          <w:p w:rsidR="00B40B38" w:rsidRDefault="00B40B38" w:rsidP="00CD149F">
            <w:pPr>
              <w:spacing w:after="0" w:line="360" w:lineRule="auto"/>
              <w:jc w:val="both"/>
              <w:rPr>
                <w:rFonts w:ascii="Tahoma" w:hAnsi="Tahoma" w:cs="Tahoma"/>
                <w:b/>
                <w:sz w:val="24"/>
                <w:szCs w:val="24"/>
              </w:rPr>
            </w:pPr>
          </w:p>
          <w:p w:rsidR="006366DA" w:rsidRPr="006366DA" w:rsidRDefault="006366DA" w:rsidP="006366DA">
            <w:pPr>
              <w:spacing w:after="0" w:line="240" w:lineRule="auto"/>
              <w:jc w:val="both"/>
              <w:rPr>
                <w:rFonts w:ascii="Tahoma" w:hAnsi="Tahoma" w:cs="Tahoma"/>
                <w:b/>
                <w:sz w:val="14"/>
                <w:szCs w:val="14"/>
              </w:rPr>
            </w:pPr>
            <w:r w:rsidRPr="006366DA">
              <w:rPr>
                <w:rFonts w:ascii="Tahoma" w:hAnsi="Tahoma" w:cs="Tahoma"/>
                <w:b/>
                <w:sz w:val="20"/>
                <w:szCs w:val="20"/>
              </w:rPr>
              <w:t xml:space="preserve">8.4 PERCORSI PER LE COMPETENZE TRASVERSALI E L’ORIENTAMENTO </w:t>
            </w:r>
            <w:r w:rsidRPr="006366DA">
              <w:rPr>
                <w:rFonts w:ascii="Tahoma" w:hAnsi="Tahoma" w:cs="Tahoma"/>
                <w:sz w:val="14"/>
                <w:szCs w:val="14"/>
              </w:rPr>
              <w:t>Legge 30 dicembre 2018, n. 145, art. 1, cc. 784-787</w:t>
            </w:r>
          </w:p>
          <w:p w:rsidR="0095297C" w:rsidRPr="00B40B38" w:rsidRDefault="006366DA" w:rsidP="006366DA">
            <w:pPr>
              <w:rPr>
                <w:rFonts w:ascii="Tahoma" w:eastAsia="Times New Roman" w:hAnsi="Tahoma" w:cs="Tahoma"/>
                <w:color w:val="FF0000"/>
                <w:sz w:val="18"/>
                <w:szCs w:val="18"/>
              </w:rPr>
            </w:pPr>
            <w:r w:rsidRPr="00B40B38">
              <w:rPr>
                <w:rFonts w:ascii="Tahoma" w:eastAsia="Times New Roman" w:hAnsi="Tahoma" w:cs="Tahoma"/>
                <w:color w:val="FF0000"/>
                <w:sz w:val="18"/>
                <w:szCs w:val="18"/>
              </w:rPr>
              <w:t>(a partire dalla classe III)</w:t>
            </w:r>
          </w:p>
          <w:p w:rsidR="006366DA" w:rsidRDefault="0095297C" w:rsidP="006366DA">
            <w:pPr>
              <w:rPr>
                <w:rFonts w:ascii="Tahoma" w:hAnsi="Tahoma" w:cs="Tahoma"/>
                <w:sz w:val="18"/>
                <w:szCs w:val="18"/>
              </w:rPr>
            </w:pPr>
            <w:r w:rsidRPr="0095297C">
              <w:rPr>
                <w:rFonts w:ascii="Tahoma" w:hAnsi="Tahoma" w:cs="Tahoma"/>
                <w:sz w:val="20"/>
                <w:szCs w:val="20"/>
              </w:rPr>
              <w:t xml:space="preserve"> </w:t>
            </w:r>
            <w:r w:rsidRPr="008062CC">
              <w:rPr>
                <w:rFonts w:ascii="Tahoma" w:hAnsi="Tahoma" w:cs="Tahoma"/>
                <w:b/>
                <w:bCs/>
                <w:sz w:val="20"/>
                <w:szCs w:val="20"/>
              </w:rPr>
              <w:t>VERIFICA FINALE</w:t>
            </w:r>
            <w:r w:rsidRPr="0095297C">
              <w:rPr>
                <w:rFonts w:ascii="Tahoma" w:hAnsi="Tahoma" w:cs="Tahoma"/>
                <w:sz w:val="20"/>
                <w:szCs w:val="20"/>
              </w:rPr>
              <w:t xml:space="preserve">, </w:t>
            </w:r>
            <w:r w:rsidRPr="0095297C">
              <w:rPr>
                <w:rFonts w:ascii="Tahoma" w:hAnsi="Tahoma" w:cs="Tahoma"/>
                <w:sz w:val="18"/>
                <w:szCs w:val="18"/>
              </w:rPr>
              <w:t>con particolare riferimento:</w:t>
            </w:r>
            <w:r w:rsidRPr="0095297C">
              <w:rPr>
                <w:rFonts w:ascii="Tahoma" w:hAnsi="Tahoma" w:cs="Tahoma"/>
                <w:sz w:val="20"/>
                <w:szCs w:val="20"/>
              </w:rPr>
              <w:br/>
            </w:r>
            <w:r w:rsidRPr="0095297C">
              <w:rPr>
                <w:rFonts w:ascii="Tahoma" w:hAnsi="Tahoma" w:cs="Tahoma"/>
                <w:sz w:val="18"/>
                <w:szCs w:val="18"/>
              </w:rPr>
              <w:t>1. al livello di riduzione dei vincoli di contesto e alla loro eventuale permanenza;</w:t>
            </w:r>
            <w:r w:rsidRPr="0095297C">
              <w:rPr>
                <w:rFonts w:ascii="Tahoma" w:hAnsi="Tahoma" w:cs="Tahoma"/>
                <w:sz w:val="18"/>
                <w:szCs w:val="18"/>
              </w:rPr>
              <w:br/>
              <w:t>2. alla replicabilità dell’attività e alle misure di miglioramento da assumere, sulla base del riscontro dei tutor</w:t>
            </w:r>
          </w:p>
          <w:p w:rsidR="0095297C" w:rsidRPr="006366DA" w:rsidRDefault="0095297C" w:rsidP="006366DA">
            <w:pPr>
              <w:rPr>
                <w:rFonts w:ascii="Tahoma" w:eastAsia="Times New Roman" w:hAnsi="Tahoma" w:cs="Tahoma"/>
                <w:color w:val="000000"/>
                <w:sz w:val="18"/>
                <w:szCs w:val="18"/>
              </w:rPr>
            </w:pPr>
          </w:p>
          <w:p w:rsidR="0095297C" w:rsidRPr="0095297C" w:rsidRDefault="0095297C" w:rsidP="0095297C">
            <w:pPr>
              <w:rPr>
                <w:rFonts w:ascii="Tahoma" w:eastAsia="Times New Roman" w:hAnsi="Tahoma" w:cs="Tahoma"/>
                <w:color w:val="000000"/>
                <w:sz w:val="18"/>
                <w:szCs w:val="18"/>
              </w:rPr>
            </w:pPr>
          </w:p>
          <w:p w:rsidR="0095297C" w:rsidRPr="0095297C" w:rsidRDefault="0095297C" w:rsidP="0095297C">
            <w:pPr>
              <w:rPr>
                <w:rFonts w:ascii="Tahoma" w:eastAsia="Times New Roman" w:hAnsi="Tahoma" w:cs="Tahoma"/>
                <w:color w:val="000000"/>
                <w:sz w:val="18"/>
                <w:szCs w:val="18"/>
              </w:rPr>
            </w:pPr>
          </w:p>
          <w:p w:rsidR="006366DA" w:rsidRPr="00CB26EC" w:rsidRDefault="0095297C" w:rsidP="00CB26EC">
            <w:pPr>
              <w:spacing w:after="120" w:line="240" w:lineRule="auto"/>
              <w:rPr>
                <w:rFonts w:ascii="Tahoma" w:hAnsi="Tahoma" w:cs="Tahoma"/>
                <w:b/>
                <w:sz w:val="20"/>
                <w:szCs w:val="20"/>
                <w:highlight w:val="yellow"/>
              </w:rPr>
            </w:pPr>
            <w:r w:rsidRPr="0095297C">
              <w:rPr>
                <w:rFonts w:ascii="Tahoma" w:hAnsi="Tahoma" w:cs="Tahoma"/>
                <w:b/>
                <w:sz w:val="20"/>
                <w:szCs w:val="20"/>
              </w:rPr>
              <w:t>8.5 Criteri di valutazione del comportamento ed eventuali obiettivi specifici</w:t>
            </w:r>
          </w:p>
        </w:tc>
      </w:tr>
      <w:tr w:rsidR="000408D1" w:rsidRPr="003464B5" w:rsidTr="0095297C">
        <w:trPr>
          <w:cantSplit/>
          <w:trHeight w:val="2065"/>
        </w:trPr>
        <w:tc>
          <w:tcPr>
            <w:tcW w:w="2108" w:type="dxa"/>
            <w:vMerge/>
          </w:tcPr>
          <w:p w:rsidR="000408D1" w:rsidRPr="00A81D3B" w:rsidRDefault="000408D1" w:rsidP="00DC3DDF">
            <w:pPr>
              <w:pStyle w:val="Titolo1"/>
              <w:numPr>
                <w:ilvl w:val="0"/>
                <w:numId w:val="0"/>
              </w:numPr>
              <w:pBdr>
                <w:bottom w:val="none" w:sz="0" w:space="0" w:color="auto"/>
              </w:pBdr>
              <w:spacing w:after="120"/>
              <w:ind w:right="141"/>
              <w:rPr>
                <w:b w:val="0"/>
              </w:rPr>
            </w:pPr>
          </w:p>
        </w:tc>
        <w:tc>
          <w:tcPr>
            <w:tcW w:w="8121" w:type="dxa"/>
          </w:tcPr>
          <w:p w:rsidR="000408D1" w:rsidRDefault="00CD149F" w:rsidP="003E1561">
            <w:pPr>
              <w:pStyle w:val="Titolo1"/>
              <w:numPr>
                <w:ilvl w:val="0"/>
                <w:numId w:val="0"/>
              </w:numPr>
              <w:pBdr>
                <w:bottom w:val="none" w:sz="0" w:space="0" w:color="auto"/>
              </w:pBdr>
              <w:spacing w:after="120" w:line="240" w:lineRule="auto"/>
              <w:ind w:right="141"/>
              <w:rPr>
                <w:rFonts w:asciiTheme="minorHAnsi" w:hAnsiTheme="minorHAnsi" w:cstheme="minorHAnsi"/>
                <w:b w:val="0"/>
                <w:i/>
                <w:iCs/>
                <w:sz w:val="20"/>
                <w:szCs w:val="20"/>
              </w:rPr>
            </w:pPr>
            <w:r w:rsidRPr="003E1561">
              <w:rPr>
                <w:sz w:val="20"/>
                <w:szCs w:val="20"/>
                <w:u w:val="single"/>
              </w:rPr>
              <w:t>Verifica conclusiva degli esiti</w:t>
            </w:r>
            <w:r w:rsidRPr="006F28C1">
              <w:rPr>
                <w:b w:val="0"/>
                <w:sz w:val="20"/>
                <w:szCs w:val="20"/>
              </w:rPr>
              <w:t xml:space="preserve"> </w:t>
            </w:r>
            <w:r w:rsidRPr="003E1561">
              <w:rPr>
                <w:rFonts w:asciiTheme="minorHAnsi" w:hAnsiTheme="minorHAnsi" w:cstheme="minorHAnsi"/>
                <w:b w:val="0"/>
                <w:sz w:val="20"/>
                <w:szCs w:val="20"/>
              </w:rPr>
              <w:t>(Con verifica dei risultati didattici conseguiti e valutazione sull'efficacia di interventi, strategie e strumenti riferiti anche all'ambiente di apprendimento.</w:t>
            </w:r>
            <w:r w:rsidRPr="003E1561">
              <w:rPr>
                <w:rFonts w:asciiTheme="minorHAnsi" w:hAnsiTheme="minorHAnsi" w:cstheme="minorHAnsi"/>
                <w:b w:val="0"/>
                <w:sz w:val="20"/>
                <w:szCs w:val="20"/>
              </w:rPr>
              <w:br/>
            </w:r>
            <w:r w:rsidRPr="003E1561">
              <w:rPr>
                <w:rFonts w:asciiTheme="minorHAnsi" w:hAnsiTheme="minorHAnsi" w:cstheme="minorHAnsi"/>
                <w:b w:val="0"/>
                <w:i/>
                <w:iCs/>
                <w:sz w:val="20"/>
                <w:szCs w:val="20"/>
              </w:rPr>
              <w:t>NB: la valutazione finale degli apprendimenti è di competenza del Consiglio di classe)</w:t>
            </w:r>
          </w:p>
          <w:p w:rsidR="00CD149F" w:rsidRDefault="00CD149F" w:rsidP="00CD149F"/>
          <w:p w:rsidR="00CD149F" w:rsidRPr="00CD149F" w:rsidRDefault="00CD149F" w:rsidP="00CD149F">
            <w:pPr>
              <w:rPr>
                <w:color w:val="FF0000"/>
              </w:rPr>
            </w:pPr>
          </w:p>
        </w:tc>
      </w:tr>
    </w:tbl>
    <w:p w:rsidR="00DF741D" w:rsidRPr="003464B5" w:rsidRDefault="00DF741D" w:rsidP="00970AC0">
      <w:pPr>
        <w:spacing w:after="0" w:line="240" w:lineRule="auto"/>
        <w:rPr>
          <w:rFonts w:ascii="Tahoma" w:eastAsia="Tahoma" w:hAnsi="Tahoma" w:cs="Tahoma"/>
          <w:b/>
          <w:bCs/>
          <w:sz w:val="20"/>
          <w:szCs w:val="20"/>
          <w:highlight w:val="yellow"/>
        </w:rPr>
      </w:pPr>
    </w:p>
    <w:p w:rsidR="00970AC0" w:rsidRPr="003464B5" w:rsidRDefault="008062CC" w:rsidP="00970AC0">
      <w:pPr>
        <w:spacing w:after="0" w:line="240" w:lineRule="auto"/>
        <w:rPr>
          <w:rFonts w:ascii="Tahoma" w:eastAsia="Tahoma" w:hAnsi="Tahoma" w:cs="Tahoma"/>
          <w:b/>
          <w:bCs/>
          <w:sz w:val="20"/>
          <w:szCs w:val="20"/>
        </w:rPr>
      </w:pPr>
      <w:r>
        <w:rPr>
          <w:rFonts w:ascii="Tahoma" w:eastAsia="Tahoma" w:hAnsi="Tahoma" w:cs="Tahoma"/>
          <w:b/>
          <w:bCs/>
        </w:rPr>
        <w:t xml:space="preserve">    </w:t>
      </w:r>
      <w:r w:rsidR="00DF741D" w:rsidRPr="003464B5">
        <w:rPr>
          <w:rFonts w:ascii="Tahoma" w:eastAsia="Tahoma" w:hAnsi="Tahoma" w:cs="Tahoma"/>
          <w:b/>
          <w:bCs/>
        </w:rPr>
        <w:t>Aggiornamento delle condizioni di contesto e progettazione per l’a.s. successivo</w:t>
      </w:r>
      <w:r w:rsidR="00DD4DFA">
        <w:rPr>
          <w:rFonts w:ascii="Tahoma" w:eastAsia="Tahoma" w:hAnsi="Tahoma" w:cs="Tahoma"/>
          <w:b/>
          <w:bCs/>
          <w:sz w:val="20"/>
          <w:szCs w:val="20"/>
        </w:rPr>
        <w:t xml:space="preserve">[Sez. </w:t>
      </w:r>
      <w:r w:rsidR="00564572" w:rsidRPr="003464B5">
        <w:rPr>
          <w:rFonts w:ascii="Tahoma" w:eastAsia="Tahoma" w:hAnsi="Tahoma" w:cs="Tahoma"/>
          <w:b/>
          <w:bCs/>
          <w:sz w:val="20"/>
          <w:szCs w:val="20"/>
        </w:rPr>
        <w:t>5-6</w:t>
      </w:r>
      <w:r w:rsidR="00DD4DFA">
        <w:rPr>
          <w:rFonts w:ascii="Tahoma" w:eastAsia="Tahoma" w:hAnsi="Tahoma" w:cs="Tahoma"/>
          <w:b/>
          <w:bCs/>
          <w:sz w:val="20"/>
          <w:szCs w:val="20"/>
        </w:rPr>
        <w:t>-7</w:t>
      </w:r>
      <w:r w:rsidR="00564572" w:rsidRPr="003464B5">
        <w:rPr>
          <w:rFonts w:ascii="Tahoma" w:eastAsia="Tahoma" w:hAnsi="Tahoma" w:cs="Tahoma"/>
          <w:b/>
          <w:bCs/>
          <w:sz w:val="20"/>
          <w:szCs w:val="20"/>
        </w:rPr>
        <w:t>]</w:t>
      </w:r>
    </w:p>
    <w:tbl>
      <w:tblPr>
        <w:tblStyle w:val="Grigliatabella"/>
        <w:tblW w:w="0" w:type="auto"/>
        <w:tblInd w:w="392" w:type="dxa"/>
        <w:tblLook w:val="04A0" w:firstRow="1" w:lastRow="0" w:firstColumn="1" w:lastColumn="0" w:noHBand="0" w:noVBand="1"/>
      </w:tblPr>
      <w:tblGrid>
        <w:gridCol w:w="10064"/>
      </w:tblGrid>
      <w:tr w:rsidR="00897053" w:rsidRPr="003464B5" w:rsidTr="0029156F">
        <w:tc>
          <w:tcPr>
            <w:tcW w:w="10064" w:type="dxa"/>
          </w:tcPr>
          <w:p w:rsidR="00897053" w:rsidRPr="003464B5" w:rsidRDefault="00897053" w:rsidP="00970AC0">
            <w:pPr>
              <w:spacing w:after="0" w:line="240" w:lineRule="auto"/>
              <w:rPr>
                <w:rFonts w:ascii="Tahoma" w:eastAsia="Tahoma" w:hAnsi="Tahoma" w:cs="Tahoma"/>
                <w:b/>
                <w:bCs/>
                <w:sz w:val="24"/>
                <w:szCs w:val="24"/>
              </w:rPr>
            </w:pPr>
          </w:p>
          <w:p w:rsidR="00897053" w:rsidRPr="003464B5" w:rsidRDefault="00897053" w:rsidP="00970AC0">
            <w:pPr>
              <w:spacing w:after="0" w:line="240" w:lineRule="auto"/>
              <w:rPr>
                <w:rFonts w:ascii="Tahoma" w:eastAsia="Tahoma" w:hAnsi="Tahoma" w:cs="Tahoma"/>
                <w:b/>
                <w:bCs/>
                <w:sz w:val="24"/>
                <w:szCs w:val="24"/>
              </w:rPr>
            </w:pPr>
          </w:p>
          <w:p w:rsidR="00897053" w:rsidRDefault="00897053" w:rsidP="00970AC0">
            <w:pPr>
              <w:spacing w:after="0" w:line="240" w:lineRule="auto"/>
              <w:rPr>
                <w:rFonts w:ascii="Tahoma" w:eastAsia="Tahoma" w:hAnsi="Tahoma" w:cs="Tahoma"/>
                <w:b/>
                <w:bCs/>
                <w:sz w:val="24"/>
                <w:szCs w:val="24"/>
              </w:rPr>
            </w:pPr>
          </w:p>
          <w:p w:rsidR="00F65DF1" w:rsidRDefault="00F65DF1" w:rsidP="00970AC0">
            <w:pPr>
              <w:spacing w:after="0" w:line="240" w:lineRule="auto"/>
              <w:rPr>
                <w:rFonts w:ascii="Tahoma" w:eastAsia="Tahoma" w:hAnsi="Tahoma" w:cs="Tahoma"/>
                <w:b/>
                <w:bCs/>
                <w:sz w:val="24"/>
                <w:szCs w:val="24"/>
              </w:rPr>
            </w:pPr>
          </w:p>
          <w:p w:rsidR="00F65DF1" w:rsidRDefault="00F65DF1" w:rsidP="00970AC0">
            <w:pPr>
              <w:spacing w:after="0" w:line="240" w:lineRule="auto"/>
              <w:rPr>
                <w:rFonts w:ascii="Tahoma" w:eastAsia="Tahoma" w:hAnsi="Tahoma" w:cs="Tahoma"/>
                <w:b/>
                <w:bCs/>
                <w:sz w:val="24"/>
                <w:szCs w:val="24"/>
              </w:rPr>
            </w:pPr>
          </w:p>
          <w:p w:rsidR="00F65DF1" w:rsidRPr="003464B5" w:rsidRDefault="00F65DF1" w:rsidP="00970AC0">
            <w:pPr>
              <w:spacing w:after="0" w:line="240" w:lineRule="auto"/>
              <w:rPr>
                <w:rFonts w:ascii="Tahoma" w:eastAsia="Tahoma" w:hAnsi="Tahoma" w:cs="Tahoma"/>
                <w:b/>
                <w:bCs/>
                <w:sz w:val="24"/>
                <w:szCs w:val="24"/>
              </w:rPr>
            </w:pPr>
          </w:p>
          <w:p w:rsidR="00897053" w:rsidRPr="003464B5" w:rsidRDefault="00897053" w:rsidP="00970AC0">
            <w:pPr>
              <w:spacing w:after="0" w:line="240" w:lineRule="auto"/>
              <w:rPr>
                <w:rFonts w:ascii="Tahoma" w:eastAsia="Tahoma" w:hAnsi="Tahoma" w:cs="Tahoma"/>
                <w:b/>
                <w:bCs/>
                <w:sz w:val="24"/>
                <w:szCs w:val="24"/>
              </w:rPr>
            </w:pPr>
          </w:p>
        </w:tc>
      </w:tr>
    </w:tbl>
    <w:p w:rsidR="006F28C1" w:rsidRDefault="006F28C1" w:rsidP="00970AC0">
      <w:pPr>
        <w:spacing w:after="0" w:line="240" w:lineRule="auto"/>
        <w:rPr>
          <w:rFonts w:ascii="Tahoma" w:eastAsia="Tahoma" w:hAnsi="Tahoma" w:cs="Tahoma"/>
          <w:b/>
          <w:bCs/>
          <w:sz w:val="24"/>
          <w:szCs w:val="24"/>
        </w:rPr>
      </w:pPr>
    </w:p>
    <w:p w:rsidR="00F248F5" w:rsidRPr="003464B5" w:rsidRDefault="00F248F5" w:rsidP="00F248F5">
      <w:pPr>
        <w:pStyle w:val="Titolo1"/>
        <w:numPr>
          <w:ilvl w:val="0"/>
          <w:numId w:val="0"/>
        </w:numPr>
        <w:rPr>
          <w:color w:val="auto"/>
        </w:rPr>
      </w:pPr>
      <w:r w:rsidRPr="003464B5">
        <w:rPr>
          <w:color w:val="auto"/>
        </w:rPr>
        <w:t>Interventi necessari per garantire il diritto allo studio e la frequenza</w:t>
      </w:r>
    </w:p>
    <w:p w:rsidR="00F248F5" w:rsidRPr="006A4AFA" w:rsidRDefault="00F248F5" w:rsidP="00F248F5">
      <w:pPr>
        <w:spacing w:before="120" w:after="0"/>
        <w:rPr>
          <w:rFonts w:ascii="Tahoma" w:eastAsia="Tahoma" w:hAnsi="Tahoma" w:cs="Tahoma"/>
          <w:b/>
          <w:sz w:val="24"/>
          <w:szCs w:val="24"/>
        </w:rPr>
      </w:pPr>
      <w:r w:rsidRPr="006A4AFA">
        <w:rPr>
          <w:rFonts w:ascii="Tahoma" w:eastAsia="Tahoma" w:hAnsi="Tahoma" w:cs="Tahoma"/>
          <w:b/>
          <w:sz w:val="24"/>
          <w:szCs w:val="24"/>
        </w:rPr>
        <w:t xml:space="preserve">Assistenza </w:t>
      </w:r>
    </w:p>
    <w:tbl>
      <w:tblPr>
        <w:tblW w:w="10064"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32"/>
        <w:gridCol w:w="5132"/>
      </w:tblGrid>
      <w:tr w:rsidR="00F248F5" w:rsidRPr="006A4AFA" w:rsidTr="00CB26EC">
        <w:trPr>
          <w:trHeight w:val="5883"/>
        </w:trPr>
        <w:tc>
          <w:tcPr>
            <w:tcW w:w="4932" w:type="dxa"/>
          </w:tcPr>
          <w:p w:rsidR="00F248F5" w:rsidRPr="00C863C3" w:rsidRDefault="00F248F5" w:rsidP="0029156F">
            <w:pPr>
              <w:spacing w:after="120" w:line="240" w:lineRule="auto"/>
              <w:rPr>
                <w:rFonts w:ascii="Tahoma" w:eastAsia="Tahoma" w:hAnsi="Tahoma" w:cs="Tahoma"/>
                <w:sz w:val="18"/>
                <w:szCs w:val="18"/>
              </w:rPr>
            </w:pPr>
            <w:r w:rsidRPr="00C863C3">
              <w:rPr>
                <w:rFonts w:ascii="Tahoma" w:eastAsia="Tahoma" w:hAnsi="Tahoma" w:cs="Tahoma"/>
                <w:sz w:val="20"/>
                <w:szCs w:val="20"/>
              </w:rPr>
              <w:t>Assistenza di base (</w:t>
            </w:r>
            <w:r w:rsidRPr="00C863C3">
              <w:rPr>
                <w:rFonts w:ascii="Tahoma" w:eastAsia="Tahoma" w:hAnsi="Tahoma" w:cs="Tahoma"/>
                <w:b/>
                <w:sz w:val="18"/>
                <w:szCs w:val="18"/>
              </w:rPr>
              <w:t>per azioni di mera assistenza materiale, non riconducibili ad interventi educativi</w:t>
            </w:r>
            <w:r w:rsidRPr="00C863C3">
              <w:rPr>
                <w:rFonts w:ascii="Tahoma" w:eastAsia="Tahoma" w:hAnsi="Tahoma" w:cs="Tahoma"/>
                <w:sz w:val="18"/>
                <w:szCs w:val="18"/>
              </w:rPr>
              <w:t xml:space="preserve">)  </w:t>
            </w:r>
          </w:p>
          <w:p w:rsidR="00F248F5" w:rsidRPr="00C863C3" w:rsidRDefault="00F248F5" w:rsidP="0029156F">
            <w:pPr>
              <w:spacing w:after="120" w:line="240" w:lineRule="auto"/>
              <w:rPr>
                <w:rFonts w:ascii="Tahoma" w:eastAsia="Tahoma" w:hAnsi="Tahoma" w:cs="Tahoma"/>
                <w:i/>
                <w:sz w:val="20"/>
                <w:szCs w:val="20"/>
              </w:rPr>
            </w:pPr>
            <w:r w:rsidRPr="00C863C3">
              <w:rPr>
                <w:rFonts w:ascii="Tahoma" w:eastAsia="Tahoma" w:hAnsi="Tahoma" w:cs="Tahoma"/>
                <w:i/>
                <w:sz w:val="20"/>
                <w:szCs w:val="20"/>
              </w:rPr>
              <w:t xml:space="preserve">igienica             </w:t>
            </w:r>
            <w:r w:rsidRPr="00C863C3">
              <w:rPr>
                <w:rFonts w:ascii="Tahoma" w:eastAsia="Arial Unicode MS" w:hAnsi="Tahoma" w:cs="Tahoma"/>
                <w:sz w:val="20"/>
                <w:szCs w:val="20"/>
              </w:rPr>
              <w:t>◻</w:t>
            </w:r>
          </w:p>
          <w:p w:rsidR="00F248F5" w:rsidRPr="00C863C3" w:rsidRDefault="00F248F5" w:rsidP="0029156F">
            <w:pPr>
              <w:spacing w:after="120" w:line="240" w:lineRule="auto"/>
              <w:rPr>
                <w:rFonts w:ascii="Tahoma" w:eastAsia="Tahoma" w:hAnsi="Tahoma" w:cs="Tahoma"/>
                <w:i/>
                <w:sz w:val="20"/>
                <w:szCs w:val="20"/>
              </w:rPr>
            </w:pPr>
            <w:r w:rsidRPr="00C863C3">
              <w:rPr>
                <w:rFonts w:ascii="Tahoma" w:eastAsia="Tahoma" w:hAnsi="Tahoma" w:cs="Tahoma"/>
                <w:i/>
                <w:sz w:val="20"/>
                <w:szCs w:val="20"/>
              </w:rPr>
              <w:t xml:space="preserve">spostamenti       </w:t>
            </w:r>
            <w:r w:rsidRPr="00C863C3">
              <w:rPr>
                <w:rFonts w:ascii="Tahoma" w:eastAsia="Arial Unicode MS" w:hAnsi="Tahoma" w:cs="Tahoma"/>
                <w:sz w:val="20"/>
                <w:szCs w:val="20"/>
              </w:rPr>
              <w:t>◻</w:t>
            </w:r>
          </w:p>
          <w:p w:rsidR="00F248F5" w:rsidRPr="00C863C3" w:rsidRDefault="00F248F5" w:rsidP="0029156F">
            <w:pPr>
              <w:spacing w:after="120" w:line="240" w:lineRule="auto"/>
              <w:rPr>
                <w:rFonts w:ascii="Tahoma" w:eastAsia="Tahoma" w:hAnsi="Tahoma" w:cs="Tahoma"/>
                <w:i/>
                <w:sz w:val="20"/>
                <w:szCs w:val="20"/>
              </w:rPr>
            </w:pPr>
            <w:r w:rsidRPr="00C863C3">
              <w:rPr>
                <w:rFonts w:ascii="Tahoma" w:eastAsia="Tahoma" w:hAnsi="Tahoma" w:cs="Tahoma"/>
                <w:i/>
                <w:sz w:val="20"/>
                <w:szCs w:val="20"/>
              </w:rPr>
              <w:t xml:space="preserve">mensa               </w:t>
            </w:r>
            <w:r w:rsidRPr="00C863C3">
              <w:rPr>
                <w:rFonts w:ascii="Tahoma" w:eastAsia="Arial Unicode MS" w:hAnsi="Tahoma" w:cs="Tahoma"/>
                <w:sz w:val="20"/>
                <w:szCs w:val="20"/>
              </w:rPr>
              <w:t>◻</w:t>
            </w:r>
          </w:p>
          <w:p w:rsidR="00F248F5" w:rsidRPr="00C863C3" w:rsidRDefault="00F248F5" w:rsidP="0029156F">
            <w:pPr>
              <w:spacing w:after="120" w:line="240" w:lineRule="auto"/>
              <w:rPr>
                <w:rFonts w:ascii="Tahoma" w:eastAsia="Tahoma" w:hAnsi="Tahoma" w:cs="Tahoma"/>
                <w:i/>
                <w:sz w:val="20"/>
                <w:szCs w:val="20"/>
              </w:rPr>
            </w:pPr>
            <w:r w:rsidRPr="00C863C3">
              <w:rPr>
                <w:rFonts w:ascii="Tahoma" w:eastAsia="Tahoma" w:hAnsi="Tahoma" w:cs="Tahoma"/>
                <w:i/>
                <w:sz w:val="20"/>
                <w:szCs w:val="20"/>
              </w:rPr>
              <w:t xml:space="preserve">altro                  </w:t>
            </w:r>
            <w:r w:rsidRPr="00C863C3">
              <w:rPr>
                <w:rFonts w:ascii="Tahoma" w:eastAsia="Arial Unicode MS" w:hAnsi="Tahoma" w:cs="Tahoma"/>
                <w:sz w:val="20"/>
                <w:szCs w:val="20"/>
              </w:rPr>
              <w:t>◻</w:t>
            </w:r>
            <w:r w:rsidRPr="00C863C3">
              <w:rPr>
                <w:rFonts w:ascii="Tahoma" w:eastAsia="Tahoma" w:hAnsi="Tahoma" w:cs="Tahoma"/>
                <w:i/>
                <w:sz w:val="20"/>
                <w:szCs w:val="20"/>
              </w:rPr>
              <w:t xml:space="preserve"> (specificare………………………….)</w:t>
            </w:r>
          </w:p>
          <w:p w:rsidR="00F248F5" w:rsidRPr="00C863C3" w:rsidRDefault="00F248F5" w:rsidP="0029156F">
            <w:pPr>
              <w:spacing w:after="120" w:line="240" w:lineRule="auto"/>
              <w:rPr>
                <w:rFonts w:ascii="Tahoma" w:eastAsia="Tahoma" w:hAnsi="Tahoma" w:cs="Tahoma"/>
                <w:b/>
                <w:sz w:val="18"/>
                <w:szCs w:val="18"/>
              </w:rPr>
            </w:pPr>
            <w:r w:rsidRPr="00C863C3">
              <w:rPr>
                <w:rFonts w:ascii="Tahoma" w:eastAsia="Tahoma" w:hAnsi="Tahoma" w:cs="Tahoma"/>
                <w:sz w:val="18"/>
                <w:szCs w:val="18"/>
              </w:rPr>
              <w:t>Dati relativi all’assistenza di base (nominativi collaboratori scolastici,  organizzazione oraria ritenuta necessaria)</w:t>
            </w:r>
          </w:p>
        </w:tc>
        <w:tc>
          <w:tcPr>
            <w:tcW w:w="5132" w:type="dxa"/>
          </w:tcPr>
          <w:p w:rsidR="00F248F5" w:rsidRPr="00C863C3" w:rsidRDefault="00F248F5" w:rsidP="0029156F">
            <w:pPr>
              <w:spacing w:after="120" w:line="240" w:lineRule="auto"/>
              <w:rPr>
                <w:rFonts w:ascii="Tahoma" w:eastAsia="Tahoma" w:hAnsi="Tahoma" w:cs="Tahoma"/>
                <w:sz w:val="20"/>
                <w:szCs w:val="20"/>
              </w:rPr>
            </w:pPr>
            <w:r w:rsidRPr="00C863C3">
              <w:rPr>
                <w:rFonts w:ascii="Tahoma" w:eastAsia="Tahoma" w:hAnsi="Tahoma" w:cs="Tahoma"/>
                <w:sz w:val="20"/>
                <w:szCs w:val="20"/>
              </w:rPr>
              <w:t>Assistenza specialistica all’autonomia e</w:t>
            </w:r>
            <w:r w:rsidR="00C863C3" w:rsidRPr="00C863C3">
              <w:rPr>
                <w:rFonts w:ascii="Tahoma" w:eastAsia="Tahoma" w:hAnsi="Tahoma" w:cs="Tahoma"/>
                <w:sz w:val="20"/>
                <w:szCs w:val="20"/>
              </w:rPr>
              <w:t>/o</w:t>
            </w:r>
            <w:r w:rsidRPr="00C863C3">
              <w:rPr>
                <w:rFonts w:ascii="Tahoma" w:eastAsia="Tahoma" w:hAnsi="Tahoma" w:cs="Tahoma"/>
                <w:sz w:val="20"/>
                <w:szCs w:val="20"/>
              </w:rPr>
              <w:t xml:space="preserve"> alla comunicazione (</w:t>
            </w:r>
            <w:r w:rsidRPr="00C863C3">
              <w:rPr>
                <w:rFonts w:ascii="Tahoma" w:eastAsia="Tahoma" w:hAnsi="Tahoma" w:cs="Tahoma"/>
                <w:b/>
                <w:sz w:val="20"/>
                <w:szCs w:val="20"/>
              </w:rPr>
              <w:t>per azioni riconducibili ad interventi educativi</w:t>
            </w:r>
            <w:r w:rsidRPr="00C863C3">
              <w:rPr>
                <w:rFonts w:ascii="Tahoma" w:eastAsia="Tahoma" w:hAnsi="Tahoma" w:cs="Tahoma"/>
                <w:sz w:val="20"/>
                <w:szCs w:val="20"/>
              </w:rPr>
              <w:t>):</w:t>
            </w:r>
          </w:p>
          <w:p w:rsidR="00C863C3" w:rsidRPr="00DD4DFA" w:rsidRDefault="00C863C3" w:rsidP="00C863C3">
            <w:pPr>
              <w:spacing w:after="120" w:line="240" w:lineRule="auto"/>
              <w:rPr>
                <w:rFonts w:ascii="Tahoma" w:eastAsia="Arial Unicode MS" w:hAnsi="Tahoma" w:cs="Tahoma"/>
                <w:sz w:val="18"/>
                <w:szCs w:val="18"/>
                <w:u w:val="single"/>
              </w:rPr>
            </w:pPr>
            <w:r w:rsidRPr="00DD4DFA">
              <w:rPr>
                <w:rFonts w:ascii="Tahoma" w:eastAsia="Arial Unicode MS" w:hAnsi="Tahoma" w:cs="Tahoma"/>
                <w:sz w:val="18"/>
                <w:szCs w:val="18"/>
                <w:u w:val="single"/>
              </w:rPr>
              <w:t>Comunicazione:</w:t>
            </w:r>
          </w:p>
          <w:p w:rsidR="00C863C3" w:rsidRPr="00F65DF1" w:rsidRDefault="00C863C3" w:rsidP="00C863C3">
            <w:pPr>
              <w:spacing w:after="120" w:line="240" w:lineRule="auto"/>
              <w:rPr>
                <w:rFonts w:ascii="Tahoma" w:eastAsia="Arial Unicode MS" w:hAnsi="Tahoma" w:cs="Tahoma"/>
                <w:sz w:val="18"/>
                <w:szCs w:val="18"/>
              </w:rPr>
            </w:pPr>
            <w:r w:rsidRPr="00F65DF1">
              <w:rPr>
                <w:rFonts w:ascii="Tahoma" w:eastAsia="Arial Unicode MS" w:hAnsi="Tahoma" w:cs="Tahoma"/>
                <w:i/>
                <w:sz w:val="18"/>
                <w:szCs w:val="18"/>
              </w:rPr>
              <w:t>assistenza a studenti/esse privi della vista</w:t>
            </w:r>
            <w:r w:rsidRPr="00F65DF1">
              <w:rPr>
                <w:rFonts w:ascii="Tahoma" w:eastAsia="Arial Unicode MS" w:hAnsi="Tahoma" w:cs="Tahoma"/>
                <w:sz w:val="18"/>
                <w:szCs w:val="18"/>
              </w:rPr>
              <w:t xml:space="preserve">◻ </w:t>
            </w:r>
          </w:p>
          <w:p w:rsidR="00C863C3" w:rsidRPr="00F65DF1" w:rsidRDefault="00C863C3" w:rsidP="00C863C3">
            <w:pPr>
              <w:spacing w:after="120" w:line="240" w:lineRule="auto"/>
              <w:rPr>
                <w:rFonts w:ascii="Tahoma" w:eastAsia="Arial Unicode MS" w:hAnsi="Tahoma" w:cs="Tahoma"/>
                <w:sz w:val="18"/>
                <w:szCs w:val="18"/>
              </w:rPr>
            </w:pPr>
            <w:r w:rsidRPr="00F65DF1">
              <w:rPr>
                <w:rFonts w:ascii="Tahoma" w:eastAsia="Arial Unicode MS" w:hAnsi="Tahoma" w:cs="Tahoma"/>
                <w:i/>
                <w:sz w:val="18"/>
                <w:szCs w:val="18"/>
              </w:rPr>
              <w:t>assistenza a studenti/esse privi dell’udito</w:t>
            </w:r>
            <w:r w:rsidRPr="00F65DF1">
              <w:rPr>
                <w:rFonts w:ascii="Tahoma" w:eastAsia="Arial Unicode MS" w:hAnsi="Tahoma" w:cs="Tahoma"/>
                <w:sz w:val="18"/>
                <w:szCs w:val="18"/>
              </w:rPr>
              <w:t xml:space="preserve">◻ </w:t>
            </w:r>
          </w:p>
          <w:p w:rsidR="00C863C3" w:rsidRPr="00F65DF1" w:rsidRDefault="00C863C3" w:rsidP="00C863C3">
            <w:pPr>
              <w:spacing w:line="240" w:lineRule="auto"/>
              <w:rPr>
                <w:rFonts w:ascii="Tahoma" w:eastAsia="Tahoma" w:hAnsi="Tahoma" w:cs="Tahoma"/>
                <w:i/>
                <w:sz w:val="18"/>
                <w:szCs w:val="18"/>
              </w:rPr>
            </w:pPr>
            <w:r w:rsidRPr="00F65DF1">
              <w:rPr>
                <w:rFonts w:ascii="Tahoma" w:eastAsia="Arial Unicode MS" w:hAnsi="Tahoma" w:cs="Tahoma"/>
                <w:i/>
                <w:sz w:val="18"/>
                <w:szCs w:val="18"/>
              </w:rPr>
              <w:t>assistenza a studenti/esse con disabilità intellettive e disturbi del neurosviluppo</w:t>
            </w:r>
            <w:r w:rsidR="00B40B38">
              <w:rPr>
                <w:rFonts w:ascii="Tahoma" w:eastAsia="Arial Unicode MS" w:hAnsi="Tahoma" w:cs="Tahoma"/>
                <w:i/>
                <w:sz w:val="18"/>
                <w:szCs w:val="18"/>
              </w:rPr>
              <w:t xml:space="preserve"> </w:t>
            </w:r>
            <w:r w:rsidRPr="00F65DF1">
              <w:rPr>
                <w:rFonts w:ascii="Tahoma" w:eastAsia="Arial Unicode MS" w:hAnsi="Tahoma" w:cs="Tahoma"/>
                <w:sz w:val="18"/>
                <w:szCs w:val="18"/>
              </w:rPr>
              <w:t>◻</w:t>
            </w:r>
            <w:r w:rsidRPr="00F65DF1">
              <w:rPr>
                <w:rFonts w:ascii="Tahoma" w:eastAsia="Arial Unicode MS" w:hAnsi="Tahoma" w:cs="Tahoma"/>
                <w:sz w:val="18"/>
                <w:szCs w:val="18"/>
              </w:rPr>
              <w:br/>
            </w:r>
          </w:p>
          <w:p w:rsidR="00DD4DFA" w:rsidRPr="00DD4DFA" w:rsidRDefault="00DD4DFA" w:rsidP="00DD4DFA">
            <w:pPr>
              <w:spacing w:after="80" w:line="240" w:lineRule="auto"/>
              <w:rPr>
                <w:rFonts w:ascii="Tahoma" w:eastAsia="Tahoma" w:hAnsi="Tahoma" w:cs="Tahoma"/>
                <w:sz w:val="18"/>
                <w:szCs w:val="18"/>
                <w:u w:val="single"/>
              </w:rPr>
            </w:pPr>
            <w:r w:rsidRPr="00DD4DFA">
              <w:rPr>
                <w:rFonts w:ascii="Tahoma" w:eastAsia="Tahoma" w:hAnsi="Tahoma" w:cs="Tahoma"/>
                <w:sz w:val="18"/>
                <w:szCs w:val="18"/>
                <w:u w:val="single"/>
              </w:rPr>
              <w:t>Educazione e sviluppo dell'autonomia, nella:</w:t>
            </w:r>
          </w:p>
          <w:p w:rsidR="00C863C3" w:rsidRPr="00F65DF1" w:rsidRDefault="00C863C3" w:rsidP="00C863C3">
            <w:pPr>
              <w:spacing w:before="120" w:line="240" w:lineRule="auto"/>
              <w:rPr>
                <w:rFonts w:ascii="Tahoma" w:eastAsia="Tahoma" w:hAnsi="Tahoma" w:cs="Tahoma"/>
                <w:i/>
                <w:sz w:val="18"/>
                <w:szCs w:val="18"/>
              </w:rPr>
            </w:pPr>
            <w:r w:rsidRPr="00F65DF1">
              <w:rPr>
                <w:rFonts w:ascii="Tahoma" w:eastAsia="Tahoma" w:hAnsi="Tahoma" w:cs="Tahoma"/>
                <w:i/>
                <w:sz w:val="18"/>
                <w:szCs w:val="18"/>
              </w:rPr>
              <w:t xml:space="preserve">cura di sé  </w:t>
            </w:r>
            <w:r w:rsidRPr="00F65DF1">
              <w:rPr>
                <w:rFonts w:ascii="Arial Unicode MS" w:eastAsia="Arial Unicode MS" w:hAnsi="Arial Unicode MS" w:cs="Arial Unicode MS"/>
                <w:sz w:val="18"/>
                <w:szCs w:val="18"/>
              </w:rPr>
              <w:t>◻</w:t>
            </w:r>
          </w:p>
          <w:p w:rsidR="00C863C3" w:rsidRPr="00F65DF1" w:rsidRDefault="00C863C3" w:rsidP="00C863C3">
            <w:pPr>
              <w:spacing w:line="240" w:lineRule="auto"/>
              <w:rPr>
                <w:rFonts w:ascii="Tahoma" w:eastAsia="Tahoma" w:hAnsi="Tahoma" w:cs="Tahoma"/>
                <w:i/>
                <w:sz w:val="18"/>
                <w:szCs w:val="18"/>
              </w:rPr>
            </w:pPr>
            <w:r w:rsidRPr="00F65DF1">
              <w:rPr>
                <w:rFonts w:ascii="Tahoma" w:eastAsia="Tahoma" w:hAnsi="Tahoma" w:cs="Tahoma"/>
                <w:i/>
                <w:sz w:val="18"/>
                <w:szCs w:val="18"/>
              </w:rPr>
              <w:t xml:space="preserve">mensa      </w:t>
            </w:r>
            <w:r w:rsidRPr="00F65DF1">
              <w:rPr>
                <w:rFonts w:ascii="Arial Unicode MS" w:eastAsia="Arial Unicode MS" w:hAnsi="Arial Unicode MS" w:cs="Arial Unicode MS"/>
                <w:sz w:val="18"/>
                <w:szCs w:val="18"/>
              </w:rPr>
              <w:t>◻</w:t>
            </w:r>
          </w:p>
          <w:p w:rsidR="00C863C3" w:rsidRPr="00F65DF1" w:rsidRDefault="00C863C3" w:rsidP="00C863C3">
            <w:pPr>
              <w:spacing w:after="120" w:line="240" w:lineRule="auto"/>
              <w:rPr>
                <w:rFonts w:ascii="Tahoma" w:eastAsia="Tahoma" w:hAnsi="Tahoma" w:cs="Tahoma"/>
                <w:i/>
                <w:sz w:val="18"/>
                <w:szCs w:val="18"/>
              </w:rPr>
            </w:pPr>
            <w:r w:rsidRPr="00F65DF1">
              <w:rPr>
                <w:rFonts w:ascii="Tahoma" w:eastAsia="Tahoma" w:hAnsi="Tahoma" w:cs="Tahoma"/>
                <w:i/>
                <w:sz w:val="18"/>
                <w:szCs w:val="18"/>
              </w:rPr>
              <w:t xml:space="preserve">altro        </w:t>
            </w:r>
            <w:r w:rsidRPr="00F65DF1">
              <w:rPr>
                <w:rFonts w:ascii="Tahoma" w:eastAsia="Arial Unicode MS" w:hAnsi="Tahoma" w:cs="Tahoma"/>
                <w:sz w:val="18"/>
                <w:szCs w:val="18"/>
              </w:rPr>
              <w:t>◻</w:t>
            </w:r>
            <w:r w:rsidRPr="00F65DF1">
              <w:rPr>
                <w:rFonts w:ascii="Tahoma" w:eastAsia="Tahoma" w:hAnsi="Tahoma" w:cs="Tahoma"/>
                <w:i/>
                <w:sz w:val="18"/>
                <w:szCs w:val="18"/>
              </w:rPr>
              <w:t xml:space="preserve">    (specificare ……………………………………………….)</w:t>
            </w:r>
          </w:p>
          <w:p w:rsidR="00C863C3" w:rsidRPr="00C863C3" w:rsidRDefault="00C863C3" w:rsidP="00C863C3">
            <w:pPr>
              <w:rPr>
                <w:sz w:val="18"/>
                <w:szCs w:val="18"/>
              </w:rPr>
            </w:pPr>
            <w:r w:rsidRPr="00C863C3">
              <w:rPr>
                <w:rFonts w:ascii="Tahoma" w:eastAsia="Tahoma" w:hAnsi="Tahoma" w:cs="Tahoma"/>
                <w:sz w:val="18"/>
                <w:szCs w:val="18"/>
              </w:rPr>
              <w:t>Dati relativi agli interventi educativi all’autonomia e alla comunicazione (nominativi educatori, organizzazione oraria ritenuta necessaria)</w:t>
            </w:r>
          </w:p>
          <w:p w:rsidR="00F248F5" w:rsidRPr="00C863C3" w:rsidRDefault="00F248F5" w:rsidP="0029156F">
            <w:pPr>
              <w:spacing w:after="120" w:line="240" w:lineRule="auto"/>
              <w:rPr>
                <w:rFonts w:ascii="Tahoma" w:eastAsia="Tahoma" w:hAnsi="Tahoma" w:cs="Tahoma"/>
                <w:sz w:val="18"/>
                <w:szCs w:val="18"/>
              </w:rPr>
            </w:pPr>
          </w:p>
        </w:tc>
      </w:tr>
    </w:tbl>
    <w:p w:rsidR="000507E7" w:rsidRDefault="000507E7" w:rsidP="00CB26EC">
      <w:pPr>
        <w:pBdr>
          <w:top w:val="single" w:sz="4" w:space="1" w:color="000000"/>
          <w:left w:val="single" w:sz="4" w:space="4" w:color="000000"/>
          <w:bottom w:val="single" w:sz="4" w:space="3" w:color="000000"/>
          <w:right w:val="single" w:sz="4" w:space="20" w:color="000000"/>
        </w:pBdr>
        <w:spacing w:after="0" w:line="240" w:lineRule="auto"/>
        <w:ind w:left="360" w:right="708"/>
        <w:jc w:val="both"/>
        <w:rPr>
          <w:i/>
          <w:sz w:val="20"/>
          <w:szCs w:val="20"/>
        </w:rPr>
      </w:pPr>
    </w:p>
    <w:p w:rsidR="00F248F5" w:rsidRDefault="00F248F5" w:rsidP="00CB26EC">
      <w:pPr>
        <w:pBdr>
          <w:top w:val="single" w:sz="4" w:space="1" w:color="000000"/>
          <w:left w:val="single" w:sz="4" w:space="4" w:color="000000"/>
          <w:bottom w:val="single" w:sz="4" w:space="3" w:color="000000"/>
          <w:right w:val="single" w:sz="4" w:space="20" w:color="000000"/>
        </w:pBdr>
        <w:spacing w:after="0" w:line="240" w:lineRule="auto"/>
        <w:ind w:left="360" w:right="708"/>
        <w:jc w:val="both"/>
        <w:rPr>
          <w:i/>
          <w:sz w:val="20"/>
          <w:szCs w:val="20"/>
        </w:rPr>
      </w:pPr>
      <w:r w:rsidRPr="006A4AFA">
        <w:rPr>
          <w:i/>
          <w:sz w:val="20"/>
          <w:szCs w:val="20"/>
        </w:rPr>
        <w:t>Per le esigenze di tipo sanitario si rimanda alla relativa documentazione presente nel Fascicolo del/dello studente/essa.</w:t>
      </w:r>
    </w:p>
    <w:p w:rsidR="000507E7" w:rsidRPr="006A4AFA" w:rsidRDefault="000507E7" w:rsidP="00CB26EC">
      <w:pPr>
        <w:pBdr>
          <w:top w:val="single" w:sz="4" w:space="1" w:color="000000"/>
          <w:left w:val="single" w:sz="4" w:space="4" w:color="000000"/>
          <w:bottom w:val="single" w:sz="4" w:space="3" w:color="000000"/>
          <w:right w:val="single" w:sz="4" w:space="20" w:color="000000"/>
        </w:pBdr>
        <w:spacing w:after="0" w:line="240" w:lineRule="auto"/>
        <w:ind w:left="360" w:right="708"/>
        <w:jc w:val="both"/>
        <w:rPr>
          <w:i/>
          <w:sz w:val="20"/>
          <w:szCs w:val="20"/>
        </w:rPr>
      </w:pPr>
    </w:p>
    <w:tbl>
      <w:tblPr>
        <w:tblW w:w="10093"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10"/>
        <w:gridCol w:w="7683"/>
      </w:tblGrid>
      <w:tr w:rsidR="00F248F5" w:rsidRPr="006A4AFA" w:rsidTr="00CB26EC">
        <w:tc>
          <w:tcPr>
            <w:tcW w:w="2410" w:type="dxa"/>
          </w:tcPr>
          <w:p w:rsidR="00F248F5" w:rsidRPr="006A4AFA" w:rsidRDefault="00F248F5" w:rsidP="0029156F">
            <w:pPr>
              <w:spacing w:before="120" w:after="120"/>
              <w:rPr>
                <w:rFonts w:ascii="Tahoma" w:eastAsia="Tahoma" w:hAnsi="Tahoma" w:cs="Tahoma"/>
                <w:sz w:val="18"/>
                <w:szCs w:val="18"/>
              </w:rPr>
            </w:pPr>
            <w:r w:rsidRPr="006A4AFA">
              <w:rPr>
                <w:rFonts w:ascii="Tahoma" w:eastAsia="Tahoma" w:hAnsi="Tahoma" w:cs="Tahoma"/>
                <w:sz w:val="18"/>
                <w:szCs w:val="18"/>
              </w:rPr>
              <w:t>Arredi speciali, Ausi</w:t>
            </w:r>
            <w:r w:rsidR="000507E7">
              <w:rPr>
                <w:rFonts w:ascii="Tahoma" w:eastAsia="Tahoma" w:hAnsi="Tahoma" w:cs="Tahoma"/>
                <w:sz w:val="18"/>
                <w:szCs w:val="18"/>
              </w:rPr>
              <w:t>li didattici, informatici, ecc.</w:t>
            </w:r>
          </w:p>
        </w:tc>
        <w:tc>
          <w:tcPr>
            <w:tcW w:w="7683" w:type="dxa"/>
            <w:vAlign w:val="center"/>
          </w:tcPr>
          <w:p w:rsidR="00F248F5" w:rsidRPr="006A4AFA" w:rsidRDefault="00F248F5" w:rsidP="0029156F">
            <w:pPr>
              <w:spacing w:before="80" w:after="80"/>
              <w:rPr>
                <w:rFonts w:ascii="Tahoma" w:eastAsia="Tahoma" w:hAnsi="Tahoma" w:cs="Tahoma"/>
                <w:sz w:val="18"/>
                <w:szCs w:val="18"/>
              </w:rPr>
            </w:pPr>
            <w:r w:rsidRPr="006A4AFA">
              <w:rPr>
                <w:rFonts w:ascii="Tahoma" w:eastAsia="Tahoma" w:hAnsi="Tahoma" w:cs="Tahoma"/>
                <w:sz w:val="18"/>
                <w:szCs w:val="18"/>
              </w:rPr>
              <w:t xml:space="preserve">Specificare la tipologia e le modalità di utilizzo </w:t>
            </w:r>
          </w:p>
        </w:tc>
      </w:tr>
    </w:tbl>
    <w:p w:rsidR="00F248F5" w:rsidRPr="006A4AFA" w:rsidRDefault="00F248F5" w:rsidP="00970AC0">
      <w:pPr>
        <w:spacing w:after="0" w:line="240" w:lineRule="auto"/>
        <w:rPr>
          <w:rFonts w:ascii="Tahoma" w:eastAsia="Tahoma" w:hAnsi="Tahoma" w:cs="Tahoma"/>
          <w:b/>
          <w:bCs/>
          <w:sz w:val="24"/>
          <w:szCs w:val="24"/>
        </w:rPr>
      </w:pPr>
    </w:p>
    <w:tbl>
      <w:tblPr>
        <w:tblStyle w:val="Grigliatabella"/>
        <w:tblW w:w="0" w:type="auto"/>
        <w:jc w:val="center"/>
        <w:tblLayout w:type="fixed"/>
        <w:tblLook w:val="04A0" w:firstRow="1" w:lastRow="0" w:firstColumn="1" w:lastColumn="0" w:noHBand="0" w:noVBand="1"/>
      </w:tblPr>
      <w:tblGrid>
        <w:gridCol w:w="2126"/>
        <w:gridCol w:w="7934"/>
      </w:tblGrid>
      <w:tr w:rsidR="00970AC0" w:rsidRPr="0088391D" w:rsidTr="00CA15B0">
        <w:trPr>
          <w:jc w:val="center"/>
        </w:trPr>
        <w:tc>
          <w:tcPr>
            <w:tcW w:w="2126" w:type="dxa"/>
          </w:tcPr>
          <w:p w:rsidR="00970AC0" w:rsidRPr="0088391D" w:rsidRDefault="00970AC0" w:rsidP="003965CC">
            <w:pPr>
              <w:spacing w:before="120"/>
              <w:rPr>
                <w:rFonts w:ascii="Tahoma" w:hAnsi="Tahoma" w:cs="Tahoma"/>
                <w:sz w:val="20"/>
                <w:szCs w:val="20"/>
              </w:rPr>
            </w:pPr>
            <w:r>
              <w:rPr>
                <w:rFonts w:ascii="Tahoma" w:hAnsi="Tahoma" w:cs="Tahoma"/>
                <w:sz w:val="20"/>
                <w:szCs w:val="20"/>
              </w:rPr>
              <w:t>Proposta del numero di ore di sostegno per l'anno successivo</w:t>
            </w:r>
            <w:r w:rsidRPr="00C01FED">
              <w:rPr>
                <w:rFonts w:ascii="Tahoma" w:hAnsi="Tahoma" w:cs="Tahoma"/>
                <w:sz w:val="10"/>
                <w:szCs w:val="10"/>
              </w:rPr>
              <w:t>*</w:t>
            </w:r>
            <w:r>
              <w:rPr>
                <w:rFonts w:ascii="Tahoma" w:hAnsi="Tahoma" w:cs="Tahoma"/>
                <w:sz w:val="20"/>
                <w:szCs w:val="20"/>
              </w:rPr>
              <w:br/>
            </w:r>
          </w:p>
          <w:p w:rsidR="00970AC0" w:rsidRPr="0088391D" w:rsidRDefault="00970AC0" w:rsidP="006501B2">
            <w:pPr>
              <w:rPr>
                <w:rFonts w:ascii="Tahoma" w:hAnsi="Tahoma" w:cs="Tahoma"/>
                <w:sz w:val="20"/>
                <w:szCs w:val="20"/>
              </w:rPr>
            </w:pPr>
          </w:p>
        </w:tc>
        <w:tc>
          <w:tcPr>
            <w:tcW w:w="7934" w:type="dxa"/>
          </w:tcPr>
          <w:p w:rsidR="003965CC" w:rsidRPr="00C01FED" w:rsidRDefault="003965CC" w:rsidP="003965CC">
            <w:pPr>
              <w:spacing w:before="120" w:after="0" w:line="280" w:lineRule="exact"/>
              <w:jc w:val="both"/>
              <w:rPr>
                <w:rFonts w:ascii="Tahoma" w:hAnsi="Tahoma" w:cs="Tahoma"/>
                <w:sz w:val="18"/>
                <w:szCs w:val="18"/>
              </w:rPr>
            </w:pPr>
            <w:r w:rsidRPr="00C01FED">
              <w:rPr>
                <w:rFonts w:ascii="Tahoma" w:hAnsi="Tahoma" w:cs="Tahoma"/>
                <w:sz w:val="18"/>
                <w:szCs w:val="18"/>
              </w:rPr>
              <w:t>Partendo dall'organizzazione delle attività di sostegno didattico e d</w:t>
            </w:r>
            <w:r w:rsidR="00F65DF1">
              <w:rPr>
                <w:rFonts w:ascii="Tahoma" w:hAnsi="Tahoma" w:cs="Tahoma"/>
                <w:sz w:val="18"/>
                <w:szCs w:val="18"/>
              </w:rPr>
              <w:t>alle osservazioni sistematiche svolte</w:t>
            </w:r>
            <w:r w:rsidRPr="00C01FED">
              <w:rPr>
                <w:rFonts w:ascii="Tahoma" w:hAnsi="Tahoma" w:cs="Tahoma"/>
                <w:sz w:val="18"/>
                <w:szCs w:val="18"/>
              </w:rPr>
              <w:t xml:space="preserve">, </w:t>
            </w:r>
            <w:r w:rsidRPr="003965CC">
              <w:rPr>
                <w:rFonts w:ascii="Tahoma" w:hAnsi="Tahoma" w:cs="Tahoma"/>
                <w:b/>
                <w:sz w:val="18"/>
                <w:szCs w:val="18"/>
              </w:rPr>
              <w:t xml:space="preserve">tenuto conto </w:t>
            </w:r>
            <w:r w:rsidRPr="003965CC">
              <w:rPr>
                <w:rFonts w:ascii="Tahoma" w:hAnsi="Tahoma" w:cs="Tahoma"/>
                <w:b/>
                <w:sz w:val="28"/>
                <w:szCs w:val="28"/>
              </w:rPr>
              <w:t xml:space="preserve">□ </w:t>
            </w:r>
            <w:r w:rsidR="002C3055">
              <w:rPr>
                <w:rFonts w:ascii="Tahoma" w:hAnsi="Tahoma" w:cs="Tahoma"/>
                <w:b/>
                <w:sz w:val="18"/>
                <w:szCs w:val="18"/>
              </w:rPr>
              <w:t xml:space="preserve">della Diagnosi </w:t>
            </w:r>
            <w:r w:rsidRPr="003965CC">
              <w:rPr>
                <w:rFonts w:ascii="Tahoma" w:hAnsi="Tahoma" w:cs="Tahoma"/>
                <w:b/>
                <w:sz w:val="18"/>
                <w:szCs w:val="18"/>
              </w:rPr>
              <w:t>Funziona</w:t>
            </w:r>
            <w:r w:rsidR="002C3055">
              <w:rPr>
                <w:rFonts w:ascii="Tahoma" w:hAnsi="Tahoma" w:cs="Tahoma"/>
                <w:b/>
                <w:sz w:val="18"/>
                <w:szCs w:val="18"/>
              </w:rPr>
              <w:t>le e del Profilo Dinamico Funzionale</w:t>
            </w:r>
            <w:r w:rsidRPr="003965CC">
              <w:rPr>
                <w:rFonts w:ascii="Tahoma" w:hAnsi="Tahoma" w:cs="Tahoma"/>
                <w:b/>
                <w:sz w:val="18"/>
                <w:szCs w:val="18"/>
              </w:rPr>
              <w:t xml:space="preserve">  e </w:t>
            </w:r>
            <w:r w:rsidRPr="003965CC">
              <w:rPr>
                <w:rFonts w:ascii="Tahoma" w:hAnsi="Tahoma" w:cs="Tahoma"/>
                <w:b/>
                <w:sz w:val="28"/>
                <w:szCs w:val="28"/>
              </w:rPr>
              <w:t xml:space="preserve">□ </w:t>
            </w:r>
            <w:r w:rsidRPr="003965CC">
              <w:rPr>
                <w:rFonts w:ascii="Tahoma" w:hAnsi="Tahoma" w:cs="Tahoma"/>
                <w:b/>
                <w:sz w:val="18"/>
                <w:szCs w:val="18"/>
              </w:rPr>
              <w:t>del suo eventuale aggiornamento</w:t>
            </w:r>
            <w:r>
              <w:rPr>
                <w:rFonts w:ascii="Tahoma" w:hAnsi="Tahoma" w:cs="Tahoma"/>
                <w:sz w:val="18"/>
                <w:szCs w:val="18"/>
              </w:rPr>
              <w:t>, oltre che</w:t>
            </w:r>
            <w:r w:rsidRPr="00C01FED">
              <w:rPr>
                <w:rFonts w:ascii="Tahoma" w:hAnsi="Tahoma" w:cs="Tahoma"/>
                <w:sz w:val="18"/>
                <w:szCs w:val="18"/>
              </w:rPr>
              <w:t xml:space="preserve"> dei risultati raggiunti, nonché di eventuali difficoltà emerse durante l'anno:</w:t>
            </w:r>
          </w:p>
          <w:p w:rsidR="003965CC" w:rsidRPr="00C01FED" w:rsidRDefault="003965CC" w:rsidP="00A36DFD">
            <w:pPr>
              <w:spacing w:after="0"/>
              <w:jc w:val="both"/>
              <w:rPr>
                <w:rFonts w:ascii="Tahoma" w:hAnsi="Tahoma" w:cs="Tahoma"/>
                <w:sz w:val="18"/>
                <w:szCs w:val="18"/>
              </w:rPr>
            </w:pPr>
          </w:p>
          <w:p w:rsidR="00970AC0" w:rsidRDefault="00970AC0" w:rsidP="00EB023A">
            <w:pPr>
              <w:spacing w:after="0"/>
              <w:jc w:val="both"/>
              <w:rPr>
                <w:rFonts w:ascii="Tahoma" w:hAnsi="Tahoma" w:cs="Tahoma"/>
                <w:sz w:val="18"/>
                <w:szCs w:val="18"/>
              </w:rPr>
            </w:pPr>
            <w:r w:rsidRPr="00C01FED">
              <w:rPr>
                <w:rFonts w:ascii="Tahoma" w:hAnsi="Tahoma" w:cs="Tahoma"/>
                <w:sz w:val="18"/>
                <w:szCs w:val="18"/>
              </w:rPr>
              <w:t xml:space="preserve">si </w:t>
            </w:r>
            <w:r w:rsidR="00EB023A">
              <w:rPr>
                <w:rFonts w:ascii="Tahoma" w:hAnsi="Tahoma" w:cs="Tahoma"/>
                <w:sz w:val="18"/>
                <w:szCs w:val="18"/>
              </w:rPr>
              <w:t>propone</w:t>
            </w:r>
            <w:r w:rsidRPr="00C01FED">
              <w:rPr>
                <w:rFonts w:ascii="Tahoma" w:hAnsi="Tahoma" w:cs="Tahoma"/>
                <w:sz w:val="18"/>
                <w:szCs w:val="18"/>
              </w:rPr>
              <w:t xml:space="preserve">, nell’ambito di quanto previsto dal Decreto </w:t>
            </w:r>
            <w:r w:rsidRPr="00CB4F9E">
              <w:rPr>
                <w:rFonts w:ascii="Tahoma" w:hAnsi="Tahoma" w:cs="Tahoma"/>
                <w:sz w:val="18"/>
                <w:szCs w:val="18"/>
              </w:rPr>
              <w:t xml:space="preserve">Interministeriale </w:t>
            </w:r>
            <w:r w:rsidR="00CB4F9E" w:rsidRPr="00CB4F9E">
              <w:rPr>
                <w:rFonts w:ascii="Tahoma" w:hAnsi="Tahoma" w:cs="Tahoma"/>
                <w:sz w:val="18"/>
                <w:szCs w:val="18"/>
              </w:rPr>
              <w:t>29.12</w:t>
            </w:r>
            <w:r w:rsidR="00503064" w:rsidRPr="00CB4F9E">
              <w:rPr>
                <w:rFonts w:ascii="Tahoma" w:hAnsi="Tahoma" w:cs="Tahoma"/>
                <w:sz w:val="18"/>
                <w:szCs w:val="18"/>
              </w:rPr>
              <w:t>.2020</w:t>
            </w:r>
            <w:r w:rsidR="00CB4F9E">
              <w:rPr>
                <w:rFonts w:ascii="Tahoma" w:hAnsi="Tahoma" w:cs="Tahoma"/>
                <w:sz w:val="18"/>
                <w:szCs w:val="18"/>
              </w:rPr>
              <w:t>, n. 182</w:t>
            </w:r>
            <w:r w:rsidRPr="00C01FED">
              <w:rPr>
                <w:rFonts w:ascii="Tahoma" w:hAnsi="Tahoma" w:cs="Tahoma"/>
                <w:sz w:val="18"/>
                <w:szCs w:val="18"/>
              </w:rPr>
              <w:t xml:space="preserve"> il fabbisogno di ore di sostegno.</w:t>
            </w:r>
          </w:p>
          <w:p w:rsidR="00EB023A" w:rsidRPr="00C01FED" w:rsidRDefault="00EB023A" w:rsidP="00EB023A">
            <w:pPr>
              <w:spacing w:after="0"/>
              <w:jc w:val="both"/>
              <w:rPr>
                <w:rFonts w:ascii="Tahoma" w:hAnsi="Tahoma" w:cs="Tahoma"/>
                <w:sz w:val="18"/>
                <w:szCs w:val="18"/>
              </w:rPr>
            </w:pPr>
          </w:p>
          <w:p w:rsidR="00970AC0" w:rsidRPr="00C01FED" w:rsidRDefault="00970AC0" w:rsidP="006501B2">
            <w:pPr>
              <w:spacing w:after="120"/>
              <w:rPr>
                <w:rFonts w:ascii="Tahoma" w:hAnsi="Tahoma" w:cs="Tahoma"/>
                <w:sz w:val="18"/>
                <w:szCs w:val="18"/>
              </w:rPr>
            </w:pPr>
            <w:r w:rsidRPr="00C01FED">
              <w:rPr>
                <w:rFonts w:ascii="Tahoma" w:hAnsi="Tahoma" w:cs="Tahoma"/>
                <w:sz w:val="18"/>
                <w:szCs w:val="18"/>
              </w:rPr>
              <w:t>Ore di sostegno richieste per l'a. s. successivo ___________</w:t>
            </w:r>
          </w:p>
          <w:p w:rsidR="00970AC0" w:rsidRPr="00C01FED" w:rsidRDefault="00970AC0" w:rsidP="00A36DFD">
            <w:pPr>
              <w:spacing w:after="120"/>
              <w:rPr>
                <w:rFonts w:ascii="Tahoma" w:hAnsi="Tahoma" w:cs="Tahoma"/>
                <w:sz w:val="18"/>
                <w:szCs w:val="18"/>
              </w:rPr>
            </w:pPr>
            <w:r w:rsidRPr="00C01FED">
              <w:rPr>
                <w:rFonts w:ascii="Tahoma" w:hAnsi="Tahoma" w:cs="Tahoma"/>
                <w:sz w:val="18"/>
                <w:szCs w:val="18"/>
              </w:rPr>
              <w:t>con la seguente motivazione:……………………………………………………………………….</w:t>
            </w:r>
          </w:p>
        </w:tc>
      </w:tr>
      <w:tr w:rsidR="00970AC0" w:rsidRPr="0088391D" w:rsidTr="00CA15B0">
        <w:trPr>
          <w:cantSplit/>
          <w:jc w:val="center"/>
        </w:trPr>
        <w:tc>
          <w:tcPr>
            <w:tcW w:w="2126" w:type="dxa"/>
          </w:tcPr>
          <w:p w:rsidR="00A36DFD" w:rsidRPr="00897053" w:rsidRDefault="00A36DFD" w:rsidP="00A36DFD">
            <w:pPr>
              <w:spacing w:before="120" w:after="0"/>
              <w:rPr>
                <w:rFonts w:ascii="Tahoma" w:hAnsi="Tahoma" w:cs="Tahoma"/>
                <w:sz w:val="18"/>
                <w:szCs w:val="18"/>
              </w:rPr>
            </w:pPr>
            <w:r w:rsidRPr="00897053">
              <w:rPr>
                <w:rFonts w:ascii="Tahoma" w:hAnsi="Tahoma" w:cs="Tahoma"/>
                <w:sz w:val="18"/>
                <w:szCs w:val="18"/>
              </w:rPr>
              <w:lastRenderedPageBreak/>
              <w:t>Proposta delle risorse da destinare agli interventi di assistenza igienica e di base</w:t>
            </w:r>
          </w:p>
          <w:p w:rsidR="00A36DFD" w:rsidRPr="00897053" w:rsidRDefault="00A36DFD" w:rsidP="00A36DFD">
            <w:pPr>
              <w:spacing w:before="120" w:after="0"/>
              <w:rPr>
                <w:rFonts w:ascii="Tahoma" w:hAnsi="Tahoma" w:cs="Tahoma"/>
                <w:sz w:val="18"/>
                <w:szCs w:val="18"/>
              </w:rPr>
            </w:pPr>
            <w:r w:rsidRPr="00897053">
              <w:rPr>
                <w:rFonts w:ascii="Tahoma" w:hAnsi="Tahoma" w:cs="Tahoma"/>
                <w:sz w:val="18"/>
                <w:szCs w:val="18"/>
              </w:rPr>
              <w:t>e delle risorse professionali da destinare</w:t>
            </w:r>
          </w:p>
          <w:p w:rsidR="00970AC0" w:rsidRPr="006501B2" w:rsidRDefault="00A36DFD" w:rsidP="006501B2">
            <w:pPr>
              <w:rPr>
                <w:rFonts w:ascii="Tahoma" w:hAnsi="Tahoma" w:cs="Tahoma"/>
                <w:sz w:val="20"/>
                <w:szCs w:val="20"/>
              </w:rPr>
            </w:pPr>
            <w:r w:rsidRPr="00897053">
              <w:rPr>
                <w:rFonts w:ascii="Tahoma" w:hAnsi="Tahoma" w:cs="Tahoma"/>
                <w:sz w:val="18"/>
                <w:szCs w:val="18"/>
              </w:rPr>
              <w:t>all'assistenza, all'autonomia e alla comunicazione, per l'anno successivo</w:t>
            </w:r>
            <w:r w:rsidRPr="006501B2">
              <w:rPr>
                <w:rFonts w:ascii="Tahoma" w:hAnsi="Tahoma" w:cs="Tahoma"/>
                <w:sz w:val="10"/>
                <w:szCs w:val="10"/>
              </w:rPr>
              <w:t>*</w:t>
            </w:r>
          </w:p>
          <w:p w:rsidR="00970AC0" w:rsidRPr="006501B2" w:rsidRDefault="00970AC0" w:rsidP="006501B2">
            <w:pPr>
              <w:rPr>
                <w:rFonts w:ascii="Tahoma" w:hAnsi="Tahoma" w:cs="Tahoma"/>
                <w:sz w:val="10"/>
                <w:szCs w:val="10"/>
              </w:rPr>
            </w:pPr>
          </w:p>
          <w:p w:rsidR="00970AC0" w:rsidRPr="00503064" w:rsidRDefault="00970AC0" w:rsidP="00503064">
            <w:pPr>
              <w:rPr>
                <w:rFonts w:ascii="Tahoma" w:hAnsi="Tahoma" w:cs="Tahoma"/>
                <w:sz w:val="20"/>
                <w:szCs w:val="20"/>
                <w:lang w:val="en-US"/>
              </w:rPr>
            </w:pPr>
            <w:r w:rsidRPr="00503064">
              <w:rPr>
                <w:rFonts w:ascii="Tahoma" w:hAnsi="Tahoma" w:cs="Tahoma"/>
                <w:sz w:val="10"/>
                <w:szCs w:val="10"/>
                <w:lang w:val="en-US"/>
              </w:rPr>
              <w:t>*</w:t>
            </w:r>
            <w:r w:rsidRPr="00503064">
              <w:rPr>
                <w:rFonts w:ascii="Tahoma" w:hAnsi="Tahoma" w:cs="Tahoma"/>
                <w:sz w:val="16"/>
                <w:szCs w:val="16"/>
                <w:lang w:val="en-US"/>
              </w:rPr>
              <w:t xml:space="preserve"> (Art. 7, lettera d) D.Lgs</w:t>
            </w:r>
            <w:r w:rsidR="00503064" w:rsidRPr="00503064">
              <w:rPr>
                <w:rFonts w:ascii="Tahoma" w:hAnsi="Tahoma" w:cs="Tahoma"/>
                <w:sz w:val="16"/>
                <w:szCs w:val="16"/>
                <w:lang w:val="en-US"/>
              </w:rPr>
              <w:tab/>
            </w:r>
            <w:r w:rsidRPr="00503064">
              <w:rPr>
                <w:rFonts w:ascii="Tahoma" w:hAnsi="Tahoma" w:cs="Tahoma"/>
                <w:sz w:val="16"/>
                <w:szCs w:val="16"/>
                <w:lang w:val="en-US"/>
              </w:rPr>
              <w:t>66/2017)</w:t>
            </w:r>
          </w:p>
        </w:tc>
        <w:tc>
          <w:tcPr>
            <w:tcW w:w="7934" w:type="dxa"/>
          </w:tcPr>
          <w:p w:rsidR="00A36DFD" w:rsidRPr="006501B2" w:rsidRDefault="00A36DFD" w:rsidP="00A36DFD">
            <w:pPr>
              <w:spacing w:before="120" w:after="80"/>
              <w:jc w:val="both"/>
              <w:rPr>
                <w:rFonts w:ascii="Tahoma" w:hAnsi="Tahoma" w:cs="Tahoma"/>
                <w:sz w:val="18"/>
                <w:szCs w:val="18"/>
              </w:rPr>
            </w:pPr>
            <w:r w:rsidRPr="006501B2">
              <w:rPr>
                <w:rFonts w:ascii="Tahoma" w:hAnsi="Tahoma" w:cs="Tahoma"/>
                <w:sz w:val="18"/>
                <w:szCs w:val="18"/>
              </w:rPr>
              <w:t>Partendo dalle osserv</w:t>
            </w:r>
            <w:r w:rsidR="00F65DF1">
              <w:rPr>
                <w:rFonts w:ascii="Tahoma" w:hAnsi="Tahoma" w:cs="Tahoma"/>
                <w:sz w:val="18"/>
                <w:szCs w:val="18"/>
              </w:rPr>
              <w:t>azioni descritte nelle Sezioni 4 e 6</w:t>
            </w:r>
            <w:r w:rsidRPr="006501B2">
              <w:rPr>
                <w:rFonts w:ascii="Tahoma" w:hAnsi="Tahoma" w:cs="Tahoma"/>
                <w:sz w:val="18"/>
                <w:szCs w:val="18"/>
              </w:rPr>
              <w:t xml:space="preserve"> e dagli interve</w:t>
            </w:r>
            <w:r w:rsidR="00F65DF1">
              <w:rPr>
                <w:rFonts w:ascii="Tahoma" w:hAnsi="Tahoma" w:cs="Tahoma"/>
                <w:sz w:val="18"/>
                <w:szCs w:val="18"/>
              </w:rPr>
              <w:t>nti descritti nelle Sezioni n. 5 e 7</w:t>
            </w:r>
            <w:r w:rsidRPr="006501B2">
              <w:rPr>
                <w:rFonts w:ascii="Tahoma" w:hAnsi="Tahoma" w:cs="Tahoma"/>
                <w:sz w:val="18"/>
                <w:szCs w:val="18"/>
              </w:rPr>
              <w:t xml:space="preserve">, tenuto conto </w:t>
            </w:r>
            <w:r w:rsidR="002C3055" w:rsidRPr="002C3055">
              <w:rPr>
                <w:rFonts w:ascii="Tahoma" w:hAnsi="Tahoma" w:cs="Tahoma"/>
                <w:sz w:val="18"/>
                <w:szCs w:val="18"/>
              </w:rPr>
              <w:t>della Diagnosi Funzionale e del Profilo Dinamico Funzionale</w:t>
            </w:r>
            <w:r w:rsidR="002C3055" w:rsidRPr="003965CC">
              <w:rPr>
                <w:rFonts w:ascii="Tahoma" w:hAnsi="Tahoma" w:cs="Tahoma"/>
                <w:b/>
                <w:sz w:val="18"/>
                <w:szCs w:val="18"/>
              </w:rPr>
              <w:t xml:space="preserve">  </w:t>
            </w:r>
            <w:r w:rsidRPr="006501B2">
              <w:rPr>
                <w:rFonts w:ascii="Tahoma" w:hAnsi="Tahoma" w:cs="Tahoma"/>
                <w:sz w:val="18"/>
                <w:szCs w:val="18"/>
              </w:rPr>
              <w:t>e dei risultati raggiunti, nonché di eventuali difficoltà emerse durante l'anno:</w:t>
            </w:r>
          </w:p>
          <w:p w:rsidR="00EB023A" w:rsidRPr="006501B2" w:rsidRDefault="00EB023A" w:rsidP="00EB023A">
            <w:pPr>
              <w:spacing w:after="80"/>
              <w:rPr>
                <w:rFonts w:ascii="Tahoma" w:hAnsi="Tahoma" w:cs="Tahoma"/>
                <w:sz w:val="18"/>
                <w:szCs w:val="18"/>
              </w:rPr>
            </w:pPr>
            <w:r>
              <w:rPr>
                <w:rFonts w:ascii="Tahoma" w:hAnsi="Tahoma" w:cs="Tahoma"/>
                <w:sz w:val="18"/>
                <w:szCs w:val="18"/>
              </w:rPr>
              <w:t xml:space="preserve">- </w:t>
            </w:r>
            <w:r w:rsidRPr="006501B2">
              <w:rPr>
                <w:rFonts w:ascii="Tahoma" w:hAnsi="Tahoma" w:cs="Tahoma"/>
                <w:sz w:val="18"/>
                <w:szCs w:val="18"/>
              </w:rPr>
              <w:t xml:space="preserve">si </w:t>
            </w:r>
            <w:r>
              <w:rPr>
                <w:rFonts w:ascii="Tahoma" w:hAnsi="Tahoma" w:cs="Tahoma"/>
                <w:sz w:val="18"/>
                <w:szCs w:val="18"/>
              </w:rPr>
              <w:t>indica</w:t>
            </w:r>
            <w:r w:rsidRPr="006501B2">
              <w:rPr>
                <w:rFonts w:ascii="Tahoma" w:hAnsi="Tahoma" w:cs="Tahoma"/>
                <w:sz w:val="18"/>
                <w:szCs w:val="18"/>
              </w:rPr>
              <w:t xml:space="preserve"> il fabbisogno di risorse da destinare agli interventi di assistenza igienica e di base, nel modo seguente…………………………………………………………………………………………….</w:t>
            </w:r>
          </w:p>
          <w:p w:rsidR="00EB023A" w:rsidRPr="00F65DF1" w:rsidRDefault="00EB023A" w:rsidP="00EB023A">
            <w:pPr>
              <w:spacing w:after="80"/>
              <w:jc w:val="both"/>
              <w:rPr>
                <w:rFonts w:ascii="Tahoma" w:hAnsi="Tahoma" w:cs="Tahoma"/>
                <w:sz w:val="18"/>
                <w:szCs w:val="18"/>
              </w:rPr>
            </w:pPr>
            <w:r w:rsidRPr="00F65DF1">
              <w:rPr>
                <w:rFonts w:ascii="Tahoma" w:hAnsi="Tahoma" w:cs="Tahoma"/>
                <w:sz w:val="18"/>
                <w:szCs w:val="18"/>
              </w:rPr>
              <w:t xml:space="preserve">-si indica, come segue, il fabbisogno di risorse professionali da destinare all'assistenza, all'autonomia e alla comunicazione - nell’ambito di quanto previsto dal Decreto </w:t>
            </w:r>
            <w:r w:rsidRPr="00503064">
              <w:rPr>
                <w:rFonts w:ascii="Tahoma" w:hAnsi="Tahoma" w:cs="Tahoma"/>
                <w:sz w:val="18"/>
                <w:szCs w:val="18"/>
              </w:rPr>
              <w:t>Interministeriale</w:t>
            </w:r>
            <w:r w:rsidR="00CB4F9E">
              <w:rPr>
                <w:rFonts w:ascii="Tahoma" w:hAnsi="Tahoma" w:cs="Tahoma"/>
                <w:sz w:val="18"/>
                <w:szCs w:val="18"/>
              </w:rPr>
              <w:t>182</w:t>
            </w:r>
            <w:r w:rsidRPr="00F65DF1">
              <w:rPr>
                <w:rFonts w:ascii="Tahoma" w:hAnsi="Tahoma" w:cs="Tahoma"/>
                <w:sz w:val="18"/>
                <w:szCs w:val="18"/>
              </w:rPr>
              <w:t>/2020 e dall’Accordo di cui all’art. 3, comma 5</w:t>
            </w:r>
            <w:r w:rsidRPr="00F65DF1">
              <w:rPr>
                <w:rFonts w:ascii="Tahoma" w:hAnsi="Tahoma" w:cs="Tahoma"/>
                <w:i/>
                <w:sz w:val="18"/>
                <w:szCs w:val="18"/>
              </w:rPr>
              <w:t>bis</w:t>
            </w:r>
            <w:r w:rsidRPr="00F65DF1">
              <w:rPr>
                <w:rFonts w:ascii="Tahoma" w:hAnsi="Tahoma" w:cs="Tahoma"/>
                <w:sz w:val="18"/>
                <w:szCs w:val="18"/>
              </w:rPr>
              <w:t xml:space="preserve"> del D.Lgs 66</w:t>
            </w:r>
            <w:r w:rsidR="00CB4F9E">
              <w:rPr>
                <w:rFonts w:ascii="Tahoma" w:hAnsi="Tahoma" w:cs="Tahoma"/>
                <w:sz w:val="18"/>
                <w:szCs w:val="18"/>
              </w:rPr>
              <w:t>/2017 e s.m.i.</w:t>
            </w:r>
            <w:r w:rsidRPr="00F65DF1">
              <w:rPr>
                <w:rFonts w:ascii="Tahoma" w:hAnsi="Tahoma" w:cs="Tahoma"/>
                <w:sz w:val="18"/>
                <w:szCs w:val="18"/>
              </w:rPr>
              <w:t xml:space="preserve">- per l'a. s. successivo: </w:t>
            </w:r>
          </w:p>
          <w:p w:rsidR="00EB023A" w:rsidRPr="00F65DF1" w:rsidRDefault="00EB023A" w:rsidP="00CB26EC">
            <w:pPr>
              <w:spacing w:after="80"/>
              <w:ind w:right="-104"/>
              <w:rPr>
                <w:rFonts w:ascii="Tahoma" w:hAnsi="Tahoma" w:cs="Tahoma"/>
                <w:sz w:val="18"/>
                <w:szCs w:val="18"/>
              </w:rPr>
            </w:pPr>
            <w:r w:rsidRPr="00F65DF1">
              <w:rPr>
                <w:rFonts w:ascii="Tahoma" w:hAnsi="Tahoma" w:cs="Tahoma"/>
                <w:sz w:val="18"/>
                <w:szCs w:val="18"/>
              </w:rPr>
              <w:t xml:space="preserve">tipologia di assistenza / figura professionale ________________________________________ </w:t>
            </w:r>
          </w:p>
          <w:p w:rsidR="00EB023A" w:rsidRPr="00F65DF1" w:rsidRDefault="00EB023A" w:rsidP="00EB023A">
            <w:pPr>
              <w:spacing w:after="80"/>
              <w:rPr>
                <w:rFonts w:ascii="Tahoma" w:hAnsi="Tahoma" w:cs="Tahoma"/>
                <w:sz w:val="18"/>
                <w:szCs w:val="18"/>
              </w:rPr>
            </w:pPr>
            <w:r w:rsidRPr="00F65DF1">
              <w:rPr>
                <w:rFonts w:ascii="Tahoma" w:hAnsi="Tahoma" w:cs="Tahoma"/>
                <w:sz w:val="18"/>
                <w:szCs w:val="18"/>
              </w:rPr>
              <w:t xml:space="preserve">per N. ore_________________(1). </w:t>
            </w:r>
          </w:p>
          <w:p w:rsidR="00970AC0" w:rsidRPr="006501B2" w:rsidRDefault="00970AC0" w:rsidP="003464B5">
            <w:pPr>
              <w:spacing w:after="80"/>
              <w:rPr>
                <w:rFonts w:ascii="Tahoma" w:hAnsi="Tahoma" w:cs="Tahoma"/>
                <w:sz w:val="18"/>
                <w:szCs w:val="18"/>
              </w:rPr>
            </w:pPr>
          </w:p>
        </w:tc>
      </w:tr>
      <w:tr w:rsidR="0029156F" w:rsidRPr="0088391D" w:rsidTr="00CA15B0">
        <w:trPr>
          <w:jc w:val="center"/>
        </w:trPr>
        <w:tc>
          <w:tcPr>
            <w:tcW w:w="2126" w:type="dxa"/>
          </w:tcPr>
          <w:p w:rsidR="0029156F" w:rsidRPr="00F65DF1" w:rsidRDefault="0029156F" w:rsidP="006501B2">
            <w:pPr>
              <w:rPr>
                <w:rFonts w:ascii="Tahoma" w:hAnsi="Tahoma" w:cs="Tahoma"/>
                <w:color w:val="FF0000"/>
                <w:sz w:val="18"/>
                <w:szCs w:val="18"/>
              </w:rPr>
            </w:pPr>
            <w:r w:rsidRPr="00F65DF1">
              <w:rPr>
                <w:rFonts w:ascii="Tahoma" w:hAnsi="Tahoma" w:cs="Tahoma"/>
                <w:sz w:val="18"/>
                <w:szCs w:val="18"/>
              </w:rPr>
              <w:t>Eventuali esigenze correlate al trasporto</w:t>
            </w:r>
            <w:r w:rsidR="003C6276" w:rsidRPr="00F65DF1">
              <w:rPr>
                <w:rFonts w:ascii="Tahoma" w:hAnsi="Tahoma" w:cs="Tahoma"/>
                <w:sz w:val="18"/>
                <w:szCs w:val="18"/>
              </w:rPr>
              <w:t xml:space="preserve"> dello/a studente/essa da e verso la scuola</w:t>
            </w:r>
          </w:p>
        </w:tc>
        <w:tc>
          <w:tcPr>
            <w:tcW w:w="7934" w:type="dxa"/>
          </w:tcPr>
          <w:p w:rsidR="0029156F" w:rsidRPr="00C01FED" w:rsidRDefault="0029156F" w:rsidP="006501B2">
            <w:pPr>
              <w:spacing w:after="120"/>
              <w:rPr>
                <w:rFonts w:ascii="Tahoma" w:hAnsi="Tahoma" w:cs="Tahoma"/>
                <w:sz w:val="18"/>
                <w:szCs w:val="18"/>
              </w:rPr>
            </w:pPr>
          </w:p>
        </w:tc>
      </w:tr>
      <w:tr w:rsidR="00970AC0" w:rsidRPr="0088391D" w:rsidTr="00CA15B0">
        <w:trPr>
          <w:jc w:val="center"/>
        </w:trPr>
        <w:tc>
          <w:tcPr>
            <w:tcW w:w="2126" w:type="dxa"/>
          </w:tcPr>
          <w:p w:rsidR="00970AC0" w:rsidRDefault="00970AC0" w:rsidP="006501B2">
            <w:pPr>
              <w:rPr>
                <w:rFonts w:ascii="Tahoma" w:hAnsi="Tahoma" w:cs="Tahoma"/>
                <w:sz w:val="20"/>
                <w:szCs w:val="20"/>
              </w:rPr>
            </w:pPr>
            <w:r>
              <w:rPr>
                <w:rFonts w:ascii="Tahoma" w:hAnsi="Tahoma" w:cs="Tahoma"/>
                <w:sz w:val="20"/>
                <w:szCs w:val="20"/>
              </w:rPr>
              <w:t>Indicazioni per il PEI dell'anno successivo</w:t>
            </w:r>
          </w:p>
        </w:tc>
        <w:tc>
          <w:tcPr>
            <w:tcW w:w="7934" w:type="dxa"/>
          </w:tcPr>
          <w:p w:rsidR="00970AC0" w:rsidRPr="00C01FED" w:rsidRDefault="00970AC0" w:rsidP="006501B2">
            <w:pPr>
              <w:spacing w:after="120"/>
              <w:rPr>
                <w:rFonts w:ascii="Tahoma" w:hAnsi="Tahoma" w:cs="Tahoma"/>
                <w:sz w:val="18"/>
                <w:szCs w:val="18"/>
              </w:rPr>
            </w:pPr>
            <w:r w:rsidRPr="00C01FED">
              <w:rPr>
                <w:rFonts w:ascii="Tahoma" w:hAnsi="Tahoma" w:cs="Tahoma"/>
                <w:sz w:val="18"/>
                <w:szCs w:val="18"/>
              </w:rPr>
              <w:t>Suggerimenti, proposte, strategie che hanno particolarmente funzionato e che potrebbero essere riproposte; criticità emerse da correggere</w:t>
            </w:r>
            <w:r w:rsidR="006F28C1">
              <w:rPr>
                <w:rFonts w:ascii="Tahoma" w:hAnsi="Tahoma" w:cs="Tahoma"/>
                <w:sz w:val="18"/>
                <w:szCs w:val="18"/>
              </w:rPr>
              <w:t xml:space="preserve">, </w:t>
            </w:r>
            <w:r w:rsidR="00F65DF1">
              <w:rPr>
                <w:rFonts w:ascii="Tahoma" w:hAnsi="Tahoma" w:cs="Tahoma"/>
                <w:sz w:val="18"/>
                <w:szCs w:val="18"/>
              </w:rPr>
              <w:t>ec</w:t>
            </w:r>
            <w:r w:rsidR="006F28C1">
              <w:rPr>
                <w:rFonts w:ascii="Tahoma" w:hAnsi="Tahoma" w:cs="Tahoma"/>
                <w:sz w:val="18"/>
                <w:szCs w:val="18"/>
              </w:rPr>
              <w:t>c……………………………………………………………………</w:t>
            </w:r>
          </w:p>
          <w:p w:rsidR="00970AC0" w:rsidRPr="00C01FED" w:rsidRDefault="00970AC0" w:rsidP="006501B2">
            <w:pPr>
              <w:spacing w:after="120"/>
              <w:rPr>
                <w:rFonts w:ascii="Tahoma" w:hAnsi="Tahoma" w:cs="Tahoma"/>
                <w:sz w:val="18"/>
                <w:szCs w:val="18"/>
              </w:rPr>
            </w:pPr>
            <w:r w:rsidRPr="00C01FED">
              <w:rPr>
                <w:rFonts w:ascii="Tahoma" w:hAnsi="Tahoma" w:cs="Tahoma"/>
                <w:sz w:val="18"/>
                <w:szCs w:val="18"/>
              </w:rPr>
              <w:t>…………………………………………………………………………………………………………………………………………..</w:t>
            </w:r>
          </w:p>
        </w:tc>
      </w:tr>
    </w:tbl>
    <w:p w:rsidR="003464B5" w:rsidRPr="00766692" w:rsidRDefault="003464B5" w:rsidP="00766692">
      <w:pPr>
        <w:pStyle w:val="Paragrafoelenco"/>
        <w:numPr>
          <w:ilvl w:val="0"/>
          <w:numId w:val="45"/>
        </w:numPr>
        <w:spacing w:before="80" w:after="0"/>
        <w:rPr>
          <w:rFonts w:ascii="Tahoma" w:eastAsia="Tahoma" w:hAnsi="Tahoma" w:cs="Tahoma"/>
          <w:sz w:val="14"/>
          <w:szCs w:val="14"/>
        </w:rPr>
      </w:pPr>
      <w:r w:rsidRPr="00766692">
        <w:rPr>
          <w:rFonts w:ascii="Tahoma" w:eastAsia="Tahoma" w:hAnsi="Tahoma" w:cs="Tahoma"/>
          <w:sz w:val="14"/>
          <w:szCs w:val="14"/>
        </w:rPr>
        <w:t>L’indicazione delle ore  è finalizzata unicamente  a permettere al Dirigente Scolastico di formulare la richiesta complessiva d’Istituto delle misure di sostegno ulteriori rispetto a quelle didattiche, da proporre e condividere con l’Ente Territoriale</w:t>
      </w:r>
    </w:p>
    <w:p w:rsidR="00766692" w:rsidRPr="00766692" w:rsidRDefault="00766692" w:rsidP="00766692">
      <w:pPr>
        <w:spacing w:before="80" w:after="0"/>
        <w:rPr>
          <w:rFonts w:ascii="Tahoma" w:hAnsi="Tahoma" w:cs="Tahoma"/>
          <w:sz w:val="20"/>
          <w:szCs w:val="20"/>
        </w:rPr>
      </w:pPr>
    </w:p>
    <w:p w:rsidR="00F65DF1" w:rsidRDefault="00A36DFD" w:rsidP="000507E7">
      <w:pPr>
        <w:spacing w:before="240" w:after="0"/>
        <w:jc w:val="both"/>
        <w:rPr>
          <w:rFonts w:ascii="Tahoma" w:hAnsi="Tahoma" w:cs="Tahoma"/>
          <w:sz w:val="20"/>
          <w:szCs w:val="20"/>
        </w:rPr>
      </w:pPr>
      <w:r w:rsidRPr="006501B2">
        <w:rPr>
          <w:rFonts w:ascii="Tahoma" w:hAnsi="Tahoma" w:cs="Tahoma"/>
          <w:sz w:val="20"/>
          <w:szCs w:val="20"/>
        </w:rPr>
        <w:t>La verifica finale, con la  proposta del numero di ore di sostegno e delle risorse da destinare agli interventi di assistenza igienica e di base, nonché delle tipologie di assistenza/figure professionali da destinare all'assistenza, all'autonomia e</w:t>
      </w:r>
      <w:r w:rsidR="00136BAD">
        <w:rPr>
          <w:rFonts w:ascii="Tahoma" w:hAnsi="Tahoma" w:cs="Tahoma"/>
          <w:sz w:val="20"/>
          <w:szCs w:val="20"/>
        </w:rPr>
        <w:t>/o</w:t>
      </w:r>
      <w:r w:rsidRPr="006501B2">
        <w:rPr>
          <w:rFonts w:ascii="Tahoma" w:hAnsi="Tahoma" w:cs="Tahoma"/>
          <w:sz w:val="20"/>
          <w:szCs w:val="20"/>
        </w:rPr>
        <w:t xml:space="preserve"> alla comunicazione </w:t>
      </w:r>
      <w:r w:rsidR="00F65DF1" w:rsidRPr="00C863C3">
        <w:rPr>
          <w:rFonts w:ascii="Tahoma" w:hAnsi="Tahoma" w:cs="Tahoma"/>
          <w:sz w:val="20"/>
          <w:szCs w:val="20"/>
        </w:rPr>
        <w:t>e relativo fabbisogno</w:t>
      </w:r>
      <w:r w:rsidR="00F65DF1">
        <w:rPr>
          <w:rFonts w:ascii="Tahoma" w:hAnsi="Tahoma" w:cs="Tahoma"/>
          <w:sz w:val="20"/>
          <w:szCs w:val="20"/>
        </w:rPr>
        <w:t>,</w:t>
      </w:r>
      <w:r w:rsidRPr="006501B2">
        <w:rPr>
          <w:rFonts w:ascii="Tahoma" w:hAnsi="Tahoma" w:cs="Tahoma"/>
          <w:sz w:val="20"/>
          <w:szCs w:val="20"/>
        </w:rPr>
        <w:t>per l'anno scolastico successivo</w:t>
      </w:r>
      <w:r w:rsidR="00F65DF1">
        <w:rPr>
          <w:rFonts w:ascii="Tahoma" w:hAnsi="Tahoma" w:cs="Tahoma"/>
          <w:sz w:val="20"/>
          <w:szCs w:val="20"/>
        </w:rPr>
        <w:t>,</w:t>
      </w:r>
      <w:r w:rsidRPr="006501B2">
        <w:rPr>
          <w:rFonts w:ascii="Tahoma" w:hAnsi="Tahoma" w:cs="Tahoma"/>
          <w:sz w:val="20"/>
          <w:szCs w:val="20"/>
        </w:rPr>
        <w:t xml:space="preserve"> è stata approvata dal GLO </w:t>
      </w:r>
    </w:p>
    <w:p w:rsidR="00A36DFD" w:rsidRDefault="00A36DFD" w:rsidP="000507E7">
      <w:pPr>
        <w:spacing w:after="0"/>
        <w:jc w:val="both"/>
        <w:rPr>
          <w:rFonts w:ascii="Tahoma" w:hAnsi="Tahoma" w:cs="Tahoma"/>
          <w:sz w:val="20"/>
          <w:szCs w:val="20"/>
        </w:rPr>
      </w:pPr>
      <w:r w:rsidRPr="006501B2">
        <w:rPr>
          <w:rFonts w:ascii="Tahoma" w:hAnsi="Tahoma" w:cs="Tahoma"/>
          <w:sz w:val="20"/>
          <w:szCs w:val="20"/>
        </w:rPr>
        <w:t xml:space="preserve">in data ______________ </w:t>
      </w:r>
      <w:r w:rsidR="00F65DF1">
        <w:rPr>
          <w:rFonts w:ascii="Tahoma" w:hAnsi="Tahoma" w:cs="Tahoma"/>
          <w:sz w:val="20"/>
          <w:szCs w:val="20"/>
        </w:rPr>
        <w:t xml:space="preserve"> c</w:t>
      </w:r>
      <w:r w:rsidRPr="006501B2">
        <w:rPr>
          <w:rFonts w:ascii="Tahoma" w:hAnsi="Tahoma" w:cs="Tahoma"/>
          <w:sz w:val="20"/>
          <w:szCs w:val="20"/>
        </w:rPr>
        <w:t>ome risulta da verbale n. ___ allegato</w:t>
      </w:r>
    </w:p>
    <w:p w:rsidR="00EB6C7A" w:rsidRDefault="00EB6C7A" w:rsidP="000507E7">
      <w:pPr>
        <w:spacing w:after="0"/>
        <w:jc w:val="both"/>
        <w:rPr>
          <w:rFonts w:ascii="Tahoma" w:hAnsi="Tahoma" w:cs="Tahoma"/>
          <w:sz w:val="20"/>
          <w:szCs w:val="20"/>
        </w:rPr>
      </w:pPr>
    </w:p>
    <w:p w:rsidR="00EB6C7A" w:rsidRDefault="00EB6C7A" w:rsidP="000507E7">
      <w:pPr>
        <w:spacing w:after="0"/>
        <w:jc w:val="both"/>
        <w:rPr>
          <w:rFonts w:ascii="Tahoma" w:hAnsi="Tahoma" w:cs="Tahoma"/>
          <w:sz w:val="20"/>
          <w:szCs w:val="20"/>
        </w:rPr>
      </w:pP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60"/>
        <w:gridCol w:w="3544"/>
        <w:gridCol w:w="3402"/>
      </w:tblGrid>
      <w:tr w:rsidR="00EB6C7A" w:rsidRPr="00632A9E" w:rsidTr="005923ED">
        <w:tc>
          <w:tcPr>
            <w:tcW w:w="3260" w:type="dxa"/>
          </w:tcPr>
          <w:p w:rsidR="00EB6C7A" w:rsidRPr="00632A9E" w:rsidRDefault="00EB6C7A" w:rsidP="005923ED">
            <w:pPr>
              <w:jc w:val="center"/>
              <w:rPr>
                <w:rFonts w:ascii="Tahoma" w:eastAsia="Tahoma" w:hAnsi="Tahoma" w:cs="Tahoma"/>
                <w:sz w:val="20"/>
                <w:szCs w:val="20"/>
              </w:rPr>
            </w:pPr>
            <w:r>
              <w:rPr>
                <w:rFonts w:ascii="Tahoma" w:eastAsia="Tahoma" w:hAnsi="Tahoma" w:cs="Tahoma"/>
                <w:sz w:val="20"/>
                <w:szCs w:val="20"/>
              </w:rPr>
              <w:t xml:space="preserve">Nome e </w:t>
            </w:r>
            <w:r w:rsidRPr="00632A9E">
              <w:rPr>
                <w:rFonts w:ascii="Tahoma" w:eastAsia="Tahoma" w:hAnsi="Tahoma" w:cs="Tahoma"/>
                <w:sz w:val="20"/>
                <w:szCs w:val="20"/>
              </w:rPr>
              <w:t>Cognome</w:t>
            </w:r>
          </w:p>
        </w:tc>
        <w:tc>
          <w:tcPr>
            <w:tcW w:w="3544" w:type="dxa"/>
          </w:tcPr>
          <w:p w:rsidR="00EB6C7A" w:rsidRPr="00632A9E" w:rsidRDefault="00EB6C7A" w:rsidP="005923ED">
            <w:pPr>
              <w:rPr>
                <w:rFonts w:ascii="Tahoma" w:eastAsia="Tahoma" w:hAnsi="Tahoma" w:cs="Tahoma"/>
                <w:sz w:val="20"/>
                <w:szCs w:val="20"/>
              </w:rPr>
            </w:pPr>
            <w:r w:rsidRPr="00CA3FF0">
              <w:rPr>
                <w:rFonts w:ascii="Tahoma" w:eastAsia="Tahoma" w:hAnsi="Tahoma" w:cs="Tahoma"/>
                <w:sz w:val="14"/>
                <w:szCs w:val="14"/>
              </w:rPr>
              <w:t>*specificare a quale titolo ciascun componente interviene al GLO</w:t>
            </w:r>
          </w:p>
        </w:tc>
        <w:tc>
          <w:tcPr>
            <w:tcW w:w="3402" w:type="dxa"/>
          </w:tcPr>
          <w:p w:rsidR="00EB6C7A" w:rsidRPr="00897053" w:rsidRDefault="00EB6C7A" w:rsidP="005923ED">
            <w:pPr>
              <w:jc w:val="center"/>
              <w:rPr>
                <w:rFonts w:ascii="Tahoma" w:eastAsia="Tahoma" w:hAnsi="Tahoma" w:cs="Tahoma"/>
                <w:sz w:val="18"/>
                <w:szCs w:val="18"/>
              </w:rPr>
            </w:pPr>
            <w:r>
              <w:rPr>
                <w:rFonts w:ascii="Tahoma" w:eastAsia="Tahoma" w:hAnsi="Tahoma" w:cs="Tahoma"/>
                <w:sz w:val="18"/>
                <w:szCs w:val="18"/>
              </w:rPr>
              <w:t>FIRMA</w:t>
            </w:r>
          </w:p>
        </w:tc>
      </w:tr>
      <w:tr w:rsidR="00EB6C7A" w:rsidRPr="00632A9E" w:rsidTr="005923ED">
        <w:tc>
          <w:tcPr>
            <w:tcW w:w="3260" w:type="dxa"/>
          </w:tcPr>
          <w:p w:rsidR="00EB6C7A" w:rsidRPr="00330CCC" w:rsidRDefault="00EB6C7A" w:rsidP="005923ED">
            <w:pPr>
              <w:pBdr>
                <w:top w:val="nil"/>
                <w:left w:val="nil"/>
                <w:bottom w:val="nil"/>
                <w:right w:val="nil"/>
                <w:between w:val="nil"/>
              </w:pBdr>
              <w:ind w:left="360" w:hanging="326"/>
              <w:rPr>
                <w:rFonts w:asciiTheme="minorHAnsi" w:eastAsia="Tahoma" w:hAnsiTheme="minorHAnsi" w:cs="Tahoma"/>
                <w:color w:val="000000"/>
                <w:sz w:val="26"/>
                <w:szCs w:val="26"/>
              </w:rPr>
            </w:pPr>
            <w:r>
              <w:rPr>
                <w:rFonts w:asciiTheme="minorHAnsi" w:eastAsia="Tahoma" w:hAnsiTheme="minorHAnsi" w:cs="Tahoma"/>
                <w:color w:val="000000"/>
                <w:sz w:val="26"/>
                <w:szCs w:val="26"/>
              </w:rPr>
              <w:t xml:space="preserve">1. </w:t>
            </w:r>
            <w:r w:rsidRPr="00330CCC">
              <w:rPr>
                <w:rFonts w:asciiTheme="minorHAnsi" w:eastAsia="Tahoma" w:hAnsiTheme="minorHAnsi" w:cs="Tahoma"/>
                <w:color w:val="000000"/>
                <w:sz w:val="26"/>
                <w:szCs w:val="26"/>
              </w:rPr>
              <w:t>P</w:t>
            </w:r>
            <w:r>
              <w:rPr>
                <w:rFonts w:asciiTheme="minorHAnsi" w:eastAsia="Tahoma" w:hAnsiTheme="minorHAnsi" w:cs="Tahoma"/>
                <w:color w:val="000000"/>
                <w:sz w:val="26"/>
                <w:szCs w:val="26"/>
              </w:rPr>
              <w:t>rof.</w:t>
            </w:r>
            <w:r w:rsidR="00B97F29">
              <w:rPr>
                <w:rFonts w:asciiTheme="minorHAnsi" w:eastAsia="Tahoma" w:hAnsiTheme="minorHAnsi" w:cs="Tahoma"/>
                <w:color w:val="000000"/>
                <w:sz w:val="26"/>
                <w:szCs w:val="26"/>
              </w:rPr>
              <w:t xml:space="preserve"> Michele Di Pasquali </w:t>
            </w:r>
          </w:p>
        </w:tc>
        <w:tc>
          <w:tcPr>
            <w:tcW w:w="3544" w:type="dxa"/>
          </w:tcPr>
          <w:p w:rsidR="00EB6C7A" w:rsidRPr="00330CCC" w:rsidRDefault="00EB6C7A" w:rsidP="005923ED">
            <w:pPr>
              <w:rPr>
                <w:rFonts w:asciiTheme="minorHAnsi" w:eastAsia="Tahoma" w:hAnsiTheme="minorHAnsi" w:cs="Tahoma"/>
                <w:sz w:val="26"/>
                <w:szCs w:val="26"/>
              </w:rPr>
            </w:pPr>
            <w:r w:rsidRPr="00330CCC">
              <w:rPr>
                <w:rFonts w:asciiTheme="minorHAnsi" w:eastAsia="Tahoma" w:hAnsiTheme="minorHAnsi" w:cs="Tahoma"/>
                <w:sz w:val="26"/>
                <w:szCs w:val="26"/>
              </w:rPr>
              <w:t>Dirigente Scolastico</w:t>
            </w:r>
          </w:p>
        </w:tc>
        <w:tc>
          <w:tcPr>
            <w:tcW w:w="3402" w:type="dxa"/>
          </w:tcPr>
          <w:p w:rsidR="00EB6C7A" w:rsidRPr="00632A9E" w:rsidRDefault="00EB6C7A" w:rsidP="005923ED">
            <w:pPr>
              <w:jc w:val="center"/>
              <w:rPr>
                <w:rFonts w:ascii="Tahoma" w:eastAsia="Tahoma" w:hAnsi="Tahoma" w:cs="Tahoma"/>
                <w:sz w:val="20"/>
                <w:szCs w:val="20"/>
              </w:rPr>
            </w:pPr>
          </w:p>
        </w:tc>
      </w:tr>
      <w:tr w:rsidR="00EB6C7A" w:rsidRPr="00632A9E" w:rsidTr="005923ED">
        <w:tc>
          <w:tcPr>
            <w:tcW w:w="3260" w:type="dxa"/>
          </w:tcPr>
          <w:p w:rsidR="00EB6C7A" w:rsidRPr="00330CCC" w:rsidRDefault="00EB6C7A" w:rsidP="005923ED">
            <w:pPr>
              <w:pBdr>
                <w:top w:val="nil"/>
                <w:left w:val="nil"/>
                <w:bottom w:val="nil"/>
                <w:right w:val="nil"/>
                <w:between w:val="nil"/>
              </w:pBdr>
              <w:rPr>
                <w:rFonts w:asciiTheme="minorHAnsi" w:eastAsia="Tahoma" w:hAnsiTheme="minorHAnsi" w:cs="Tahoma"/>
                <w:color w:val="000000"/>
                <w:sz w:val="26"/>
                <w:szCs w:val="26"/>
              </w:rPr>
            </w:pPr>
            <w:r>
              <w:rPr>
                <w:rFonts w:asciiTheme="minorHAnsi" w:eastAsia="Tahoma" w:hAnsiTheme="minorHAnsi" w:cs="Tahoma"/>
                <w:color w:val="000000"/>
                <w:sz w:val="26"/>
                <w:szCs w:val="26"/>
              </w:rPr>
              <w:t>2.</w:t>
            </w:r>
          </w:p>
        </w:tc>
        <w:tc>
          <w:tcPr>
            <w:tcW w:w="3544" w:type="dxa"/>
          </w:tcPr>
          <w:p w:rsidR="00EB6C7A" w:rsidRPr="00330CCC" w:rsidRDefault="00EB6C7A" w:rsidP="005923ED">
            <w:pPr>
              <w:rPr>
                <w:rFonts w:asciiTheme="minorHAnsi" w:eastAsia="Tahoma" w:hAnsiTheme="minorHAnsi" w:cs="Tahoma"/>
                <w:sz w:val="26"/>
                <w:szCs w:val="26"/>
              </w:rPr>
            </w:pPr>
          </w:p>
        </w:tc>
        <w:tc>
          <w:tcPr>
            <w:tcW w:w="3402" w:type="dxa"/>
          </w:tcPr>
          <w:p w:rsidR="00EB6C7A" w:rsidRPr="00632A9E" w:rsidRDefault="00EB6C7A" w:rsidP="005923ED">
            <w:pPr>
              <w:jc w:val="center"/>
              <w:rPr>
                <w:rFonts w:ascii="Tahoma" w:eastAsia="Tahoma" w:hAnsi="Tahoma" w:cs="Tahoma"/>
                <w:sz w:val="20"/>
                <w:szCs w:val="20"/>
              </w:rPr>
            </w:pPr>
          </w:p>
        </w:tc>
      </w:tr>
      <w:tr w:rsidR="00EB6C7A" w:rsidRPr="00632A9E" w:rsidTr="005923ED">
        <w:tc>
          <w:tcPr>
            <w:tcW w:w="3260" w:type="dxa"/>
          </w:tcPr>
          <w:p w:rsidR="00EB6C7A" w:rsidRPr="003E1561" w:rsidRDefault="003E1561" w:rsidP="003E1561">
            <w:pPr>
              <w:pBdr>
                <w:top w:val="nil"/>
                <w:left w:val="nil"/>
                <w:bottom w:val="nil"/>
                <w:right w:val="nil"/>
                <w:between w:val="nil"/>
              </w:pBdr>
              <w:rPr>
                <w:rFonts w:asciiTheme="minorHAnsi" w:eastAsia="Tahoma" w:hAnsiTheme="minorHAnsi" w:cs="Tahoma"/>
                <w:color w:val="000000"/>
                <w:sz w:val="26"/>
                <w:szCs w:val="26"/>
              </w:rPr>
            </w:pPr>
            <w:r>
              <w:rPr>
                <w:rFonts w:asciiTheme="minorHAnsi" w:eastAsia="Tahoma" w:hAnsiTheme="minorHAnsi" w:cs="Tahoma"/>
                <w:color w:val="000000"/>
                <w:sz w:val="26"/>
                <w:szCs w:val="26"/>
              </w:rPr>
              <w:t xml:space="preserve">3. </w:t>
            </w:r>
          </w:p>
        </w:tc>
        <w:tc>
          <w:tcPr>
            <w:tcW w:w="3544" w:type="dxa"/>
          </w:tcPr>
          <w:p w:rsidR="00EB6C7A" w:rsidRDefault="00EB6C7A" w:rsidP="005923ED"/>
        </w:tc>
        <w:tc>
          <w:tcPr>
            <w:tcW w:w="3402" w:type="dxa"/>
          </w:tcPr>
          <w:p w:rsidR="00EB6C7A" w:rsidRPr="00632A9E" w:rsidRDefault="00EB6C7A" w:rsidP="005923ED">
            <w:pPr>
              <w:jc w:val="center"/>
              <w:rPr>
                <w:rFonts w:ascii="Tahoma" w:eastAsia="Tahoma" w:hAnsi="Tahoma" w:cs="Tahoma"/>
                <w:sz w:val="20"/>
                <w:szCs w:val="20"/>
              </w:rPr>
            </w:pPr>
          </w:p>
        </w:tc>
      </w:tr>
      <w:tr w:rsidR="00EB6C7A" w:rsidRPr="00632A9E" w:rsidTr="005923ED">
        <w:tc>
          <w:tcPr>
            <w:tcW w:w="3260" w:type="dxa"/>
          </w:tcPr>
          <w:p w:rsidR="00EB6C7A" w:rsidRPr="00330CCC" w:rsidRDefault="001259F5" w:rsidP="001259F5">
            <w:pPr>
              <w:pBdr>
                <w:top w:val="nil"/>
                <w:left w:val="nil"/>
                <w:bottom w:val="nil"/>
                <w:right w:val="nil"/>
                <w:between w:val="nil"/>
              </w:pBdr>
              <w:rPr>
                <w:rFonts w:asciiTheme="minorHAnsi" w:eastAsia="Tahoma" w:hAnsiTheme="minorHAnsi" w:cs="Tahoma"/>
                <w:color w:val="000000"/>
                <w:sz w:val="26"/>
                <w:szCs w:val="26"/>
              </w:rPr>
            </w:pPr>
            <w:r>
              <w:rPr>
                <w:rFonts w:asciiTheme="minorHAnsi" w:eastAsia="Tahoma" w:hAnsiTheme="minorHAnsi" w:cs="Tahoma"/>
                <w:color w:val="000000"/>
                <w:sz w:val="26"/>
                <w:szCs w:val="26"/>
              </w:rPr>
              <w:t>4.</w:t>
            </w:r>
          </w:p>
        </w:tc>
        <w:tc>
          <w:tcPr>
            <w:tcW w:w="3544" w:type="dxa"/>
          </w:tcPr>
          <w:p w:rsidR="00EB6C7A" w:rsidRDefault="00EB6C7A" w:rsidP="005923ED"/>
        </w:tc>
        <w:tc>
          <w:tcPr>
            <w:tcW w:w="3402" w:type="dxa"/>
          </w:tcPr>
          <w:p w:rsidR="00EB6C7A" w:rsidRPr="00632A9E" w:rsidRDefault="00EB6C7A" w:rsidP="005923ED">
            <w:pPr>
              <w:jc w:val="center"/>
              <w:rPr>
                <w:rFonts w:ascii="Tahoma" w:eastAsia="Tahoma" w:hAnsi="Tahoma" w:cs="Tahoma"/>
                <w:sz w:val="20"/>
                <w:szCs w:val="20"/>
              </w:rPr>
            </w:pPr>
          </w:p>
        </w:tc>
      </w:tr>
      <w:tr w:rsidR="00EB6C7A" w:rsidRPr="00632A9E" w:rsidTr="005923ED">
        <w:tc>
          <w:tcPr>
            <w:tcW w:w="3260" w:type="dxa"/>
          </w:tcPr>
          <w:p w:rsidR="00EB6C7A" w:rsidRPr="00330CCC" w:rsidRDefault="001259F5" w:rsidP="001259F5">
            <w:pPr>
              <w:pBdr>
                <w:top w:val="nil"/>
                <w:left w:val="nil"/>
                <w:bottom w:val="nil"/>
                <w:right w:val="nil"/>
                <w:between w:val="nil"/>
              </w:pBdr>
              <w:rPr>
                <w:rFonts w:asciiTheme="minorHAnsi" w:eastAsia="Tahoma" w:hAnsiTheme="minorHAnsi" w:cs="Tahoma"/>
                <w:color w:val="000000"/>
                <w:sz w:val="26"/>
                <w:szCs w:val="26"/>
              </w:rPr>
            </w:pPr>
            <w:r>
              <w:rPr>
                <w:rFonts w:asciiTheme="minorHAnsi" w:eastAsia="Tahoma" w:hAnsiTheme="minorHAnsi" w:cs="Tahoma"/>
                <w:color w:val="000000"/>
                <w:sz w:val="26"/>
                <w:szCs w:val="26"/>
              </w:rPr>
              <w:t>5.</w:t>
            </w:r>
          </w:p>
        </w:tc>
        <w:tc>
          <w:tcPr>
            <w:tcW w:w="3544" w:type="dxa"/>
          </w:tcPr>
          <w:p w:rsidR="00EB6C7A" w:rsidRDefault="00EB6C7A" w:rsidP="005923ED"/>
        </w:tc>
        <w:tc>
          <w:tcPr>
            <w:tcW w:w="3402" w:type="dxa"/>
          </w:tcPr>
          <w:p w:rsidR="00EB6C7A" w:rsidRPr="00632A9E" w:rsidRDefault="00EB6C7A" w:rsidP="005923ED">
            <w:pPr>
              <w:jc w:val="center"/>
              <w:rPr>
                <w:rFonts w:ascii="Tahoma" w:eastAsia="Tahoma" w:hAnsi="Tahoma" w:cs="Tahoma"/>
                <w:sz w:val="20"/>
                <w:szCs w:val="20"/>
              </w:rPr>
            </w:pPr>
          </w:p>
        </w:tc>
      </w:tr>
      <w:tr w:rsidR="00EB6C7A" w:rsidRPr="00632A9E" w:rsidTr="005923ED">
        <w:tc>
          <w:tcPr>
            <w:tcW w:w="3260" w:type="dxa"/>
          </w:tcPr>
          <w:p w:rsidR="00EB6C7A" w:rsidRPr="00330CCC" w:rsidRDefault="001259F5" w:rsidP="001259F5">
            <w:pPr>
              <w:pBdr>
                <w:top w:val="nil"/>
                <w:left w:val="nil"/>
                <w:bottom w:val="nil"/>
                <w:right w:val="nil"/>
                <w:between w:val="nil"/>
              </w:pBdr>
              <w:rPr>
                <w:rFonts w:asciiTheme="minorHAnsi" w:eastAsia="Tahoma" w:hAnsiTheme="minorHAnsi" w:cs="Tahoma"/>
                <w:color w:val="000000"/>
                <w:sz w:val="26"/>
                <w:szCs w:val="26"/>
              </w:rPr>
            </w:pPr>
            <w:r>
              <w:rPr>
                <w:rFonts w:asciiTheme="minorHAnsi" w:eastAsia="Tahoma" w:hAnsiTheme="minorHAnsi" w:cs="Tahoma"/>
                <w:color w:val="000000"/>
                <w:sz w:val="26"/>
                <w:szCs w:val="26"/>
              </w:rPr>
              <w:t>6.</w:t>
            </w:r>
          </w:p>
        </w:tc>
        <w:tc>
          <w:tcPr>
            <w:tcW w:w="3544" w:type="dxa"/>
          </w:tcPr>
          <w:p w:rsidR="00EB6C7A" w:rsidRDefault="00EB6C7A" w:rsidP="005923ED"/>
        </w:tc>
        <w:tc>
          <w:tcPr>
            <w:tcW w:w="3402" w:type="dxa"/>
          </w:tcPr>
          <w:p w:rsidR="00EB6C7A" w:rsidRPr="00632A9E" w:rsidRDefault="00EB6C7A" w:rsidP="005923ED">
            <w:pPr>
              <w:jc w:val="center"/>
              <w:rPr>
                <w:rFonts w:ascii="Tahoma" w:eastAsia="Tahoma" w:hAnsi="Tahoma" w:cs="Tahoma"/>
                <w:sz w:val="20"/>
                <w:szCs w:val="20"/>
              </w:rPr>
            </w:pPr>
          </w:p>
        </w:tc>
      </w:tr>
      <w:tr w:rsidR="00EB6C7A" w:rsidRPr="00632A9E" w:rsidTr="005923ED">
        <w:tc>
          <w:tcPr>
            <w:tcW w:w="3260" w:type="dxa"/>
          </w:tcPr>
          <w:p w:rsidR="001259F5" w:rsidRPr="00330CCC" w:rsidRDefault="001259F5" w:rsidP="001259F5">
            <w:pPr>
              <w:pBdr>
                <w:top w:val="nil"/>
                <w:left w:val="nil"/>
                <w:bottom w:val="nil"/>
                <w:right w:val="nil"/>
                <w:between w:val="nil"/>
              </w:pBdr>
              <w:rPr>
                <w:rFonts w:asciiTheme="minorHAnsi" w:eastAsia="Tahoma" w:hAnsiTheme="minorHAnsi" w:cs="Tahoma"/>
                <w:color w:val="000000"/>
                <w:sz w:val="26"/>
                <w:szCs w:val="26"/>
              </w:rPr>
            </w:pPr>
            <w:r>
              <w:rPr>
                <w:rFonts w:asciiTheme="minorHAnsi" w:eastAsia="Tahoma" w:hAnsiTheme="minorHAnsi" w:cs="Tahoma"/>
                <w:color w:val="000000"/>
                <w:sz w:val="26"/>
                <w:szCs w:val="26"/>
              </w:rPr>
              <w:t>7.</w:t>
            </w:r>
          </w:p>
        </w:tc>
        <w:tc>
          <w:tcPr>
            <w:tcW w:w="3544" w:type="dxa"/>
          </w:tcPr>
          <w:p w:rsidR="00EB6C7A" w:rsidRDefault="00EB6C7A" w:rsidP="005923ED"/>
        </w:tc>
        <w:tc>
          <w:tcPr>
            <w:tcW w:w="3402" w:type="dxa"/>
          </w:tcPr>
          <w:p w:rsidR="00EB6C7A" w:rsidRPr="00632A9E" w:rsidRDefault="00EB6C7A" w:rsidP="005923ED">
            <w:pPr>
              <w:jc w:val="center"/>
              <w:rPr>
                <w:rFonts w:ascii="Tahoma" w:eastAsia="Tahoma" w:hAnsi="Tahoma" w:cs="Tahoma"/>
                <w:sz w:val="20"/>
                <w:szCs w:val="20"/>
              </w:rPr>
            </w:pPr>
          </w:p>
        </w:tc>
      </w:tr>
      <w:tr w:rsidR="00EB6C7A" w:rsidRPr="00632A9E" w:rsidTr="005923ED">
        <w:tc>
          <w:tcPr>
            <w:tcW w:w="3260" w:type="dxa"/>
          </w:tcPr>
          <w:p w:rsidR="00EB6C7A" w:rsidRPr="001259F5" w:rsidRDefault="001259F5" w:rsidP="001259F5">
            <w:pPr>
              <w:pBdr>
                <w:top w:val="nil"/>
                <w:left w:val="nil"/>
                <w:bottom w:val="nil"/>
                <w:right w:val="nil"/>
                <w:between w:val="nil"/>
              </w:pBdr>
              <w:rPr>
                <w:rFonts w:asciiTheme="minorHAnsi" w:eastAsia="Tahoma" w:hAnsiTheme="minorHAnsi" w:cs="Tahoma"/>
                <w:color w:val="000000"/>
                <w:sz w:val="26"/>
                <w:szCs w:val="26"/>
              </w:rPr>
            </w:pPr>
            <w:r>
              <w:rPr>
                <w:rFonts w:asciiTheme="minorHAnsi" w:eastAsia="Tahoma" w:hAnsiTheme="minorHAnsi" w:cs="Tahoma"/>
                <w:color w:val="000000"/>
                <w:sz w:val="26"/>
                <w:szCs w:val="26"/>
              </w:rPr>
              <w:t>8.</w:t>
            </w:r>
          </w:p>
        </w:tc>
        <w:tc>
          <w:tcPr>
            <w:tcW w:w="3544" w:type="dxa"/>
          </w:tcPr>
          <w:p w:rsidR="00EB6C7A" w:rsidRDefault="00EB6C7A" w:rsidP="005923ED"/>
        </w:tc>
        <w:tc>
          <w:tcPr>
            <w:tcW w:w="3402" w:type="dxa"/>
          </w:tcPr>
          <w:p w:rsidR="00EB6C7A" w:rsidRPr="00632A9E" w:rsidRDefault="00EB6C7A" w:rsidP="005923ED">
            <w:pPr>
              <w:jc w:val="center"/>
              <w:rPr>
                <w:rFonts w:ascii="Tahoma" w:eastAsia="Tahoma" w:hAnsi="Tahoma" w:cs="Tahoma"/>
                <w:sz w:val="20"/>
                <w:szCs w:val="20"/>
              </w:rPr>
            </w:pPr>
          </w:p>
        </w:tc>
      </w:tr>
      <w:tr w:rsidR="00EB6C7A" w:rsidRPr="00632A9E" w:rsidTr="005923ED">
        <w:tc>
          <w:tcPr>
            <w:tcW w:w="3260" w:type="dxa"/>
          </w:tcPr>
          <w:p w:rsidR="00EB6C7A" w:rsidRPr="001259F5" w:rsidRDefault="001259F5" w:rsidP="001259F5">
            <w:pPr>
              <w:pBdr>
                <w:top w:val="nil"/>
                <w:left w:val="nil"/>
                <w:bottom w:val="nil"/>
                <w:right w:val="nil"/>
                <w:between w:val="nil"/>
              </w:pBdr>
              <w:rPr>
                <w:rFonts w:asciiTheme="minorHAnsi" w:eastAsia="Tahoma" w:hAnsiTheme="minorHAnsi" w:cs="Tahoma"/>
                <w:color w:val="000000"/>
                <w:sz w:val="26"/>
                <w:szCs w:val="26"/>
              </w:rPr>
            </w:pPr>
            <w:r>
              <w:rPr>
                <w:rFonts w:asciiTheme="minorHAnsi" w:eastAsia="Tahoma" w:hAnsiTheme="minorHAnsi" w:cs="Tahoma"/>
                <w:color w:val="000000"/>
                <w:sz w:val="26"/>
                <w:szCs w:val="26"/>
              </w:rPr>
              <w:t>9.</w:t>
            </w:r>
          </w:p>
        </w:tc>
        <w:tc>
          <w:tcPr>
            <w:tcW w:w="3544" w:type="dxa"/>
          </w:tcPr>
          <w:p w:rsidR="00EB6C7A" w:rsidRDefault="00EB6C7A" w:rsidP="005923ED"/>
        </w:tc>
        <w:tc>
          <w:tcPr>
            <w:tcW w:w="3402" w:type="dxa"/>
          </w:tcPr>
          <w:p w:rsidR="00EB6C7A" w:rsidRPr="00632A9E" w:rsidRDefault="00EB6C7A" w:rsidP="005923ED">
            <w:pPr>
              <w:jc w:val="center"/>
              <w:rPr>
                <w:rFonts w:ascii="Tahoma" w:eastAsia="Tahoma" w:hAnsi="Tahoma" w:cs="Tahoma"/>
                <w:sz w:val="20"/>
                <w:szCs w:val="20"/>
              </w:rPr>
            </w:pPr>
          </w:p>
        </w:tc>
      </w:tr>
      <w:tr w:rsidR="00EB6C7A" w:rsidRPr="00632A9E" w:rsidTr="005923ED">
        <w:tc>
          <w:tcPr>
            <w:tcW w:w="3260" w:type="dxa"/>
          </w:tcPr>
          <w:p w:rsidR="00EB6C7A" w:rsidRPr="001259F5" w:rsidRDefault="001259F5" w:rsidP="001259F5">
            <w:pPr>
              <w:pBdr>
                <w:top w:val="nil"/>
                <w:left w:val="nil"/>
                <w:bottom w:val="nil"/>
                <w:right w:val="nil"/>
                <w:between w:val="nil"/>
              </w:pBdr>
              <w:rPr>
                <w:rFonts w:asciiTheme="minorHAnsi" w:eastAsia="Tahoma" w:hAnsiTheme="minorHAnsi" w:cs="Tahoma"/>
                <w:color w:val="000000"/>
                <w:sz w:val="26"/>
                <w:szCs w:val="26"/>
              </w:rPr>
            </w:pPr>
            <w:r>
              <w:rPr>
                <w:rFonts w:asciiTheme="minorHAnsi" w:eastAsia="Tahoma" w:hAnsiTheme="minorHAnsi" w:cs="Tahoma"/>
                <w:color w:val="000000"/>
                <w:sz w:val="26"/>
                <w:szCs w:val="26"/>
              </w:rPr>
              <w:t>10.</w:t>
            </w:r>
          </w:p>
        </w:tc>
        <w:tc>
          <w:tcPr>
            <w:tcW w:w="3544" w:type="dxa"/>
          </w:tcPr>
          <w:p w:rsidR="00EB6C7A" w:rsidRDefault="00EB6C7A" w:rsidP="005923ED"/>
        </w:tc>
        <w:tc>
          <w:tcPr>
            <w:tcW w:w="3402" w:type="dxa"/>
          </w:tcPr>
          <w:p w:rsidR="00EB6C7A" w:rsidRPr="00632A9E" w:rsidRDefault="00EB6C7A" w:rsidP="005923ED">
            <w:pPr>
              <w:jc w:val="center"/>
              <w:rPr>
                <w:rFonts w:ascii="Tahoma" w:eastAsia="Tahoma" w:hAnsi="Tahoma" w:cs="Tahoma"/>
                <w:sz w:val="20"/>
                <w:szCs w:val="20"/>
              </w:rPr>
            </w:pPr>
          </w:p>
        </w:tc>
      </w:tr>
      <w:tr w:rsidR="00EB6C7A" w:rsidRPr="00632A9E" w:rsidTr="005923ED">
        <w:tc>
          <w:tcPr>
            <w:tcW w:w="3260" w:type="dxa"/>
          </w:tcPr>
          <w:p w:rsidR="00EB6C7A" w:rsidRPr="001259F5" w:rsidRDefault="001259F5" w:rsidP="001259F5">
            <w:pPr>
              <w:pBdr>
                <w:top w:val="nil"/>
                <w:left w:val="nil"/>
                <w:bottom w:val="nil"/>
                <w:right w:val="nil"/>
                <w:between w:val="nil"/>
              </w:pBdr>
              <w:rPr>
                <w:rFonts w:asciiTheme="minorHAnsi" w:eastAsia="Tahoma" w:hAnsiTheme="minorHAnsi" w:cs="Tahoma"/>
                <w:color w:val="000000"/>
                <w:sz w:val="26"/>
                <w:szCs w:val="26"/>
              </w:rPr>
            </w:pPr>
            <w:r>
              <w:rPr>
                <w:rFonts w:asciiTheme="minorHAnsi" w:eastAsia="Tahoma" w:hAnsiTheme="minorHAnsi" w:cs="Tahoma"/>
                <w:color w:val="000000"/>
                <w:sz w:val="26"/>
                <w:szCs w:val="26"/>
              </w:rPr>
              <w:lastRenderedPageBreak/>
              <w:t>11.</w:t>
            </w:r>
          </w:p>
        </w:tc>
        <w:tc>
          <w:tcPr>
            <w:tcW w:w="3544" w:type="dxa"/>
          </w:tcPr>
          <w:p w:rsidR="00EB6C7A" w:rsidRDefault="00EB6C7A" w:rsidP="005923ED"/>
        </w:tc>
        <w:tc>
          <w:tcPr>
            <w:tcW w:w="3402" w:type="dxa"/>
          </w:tcPr>
          <w:p w:rsidR="00EB6C7A" w:rsidRPr="00632A9E" w:rsidRDefault="00EB6C7A" w:rsidP="005923ED">
            <w:pPr>
              <w:jc w:val="center"/>
              <w:rPr>
                <w:rFonts w:ascii="Tahoma" w:eastAsia="Tahoma" w:hAnsi="Tahoma" w:cs="Tahoma"/>
                <w:sz w:val="20"/>
                <w:szCs w:val="20"/>
              </w:rPr>
            </w:pPr>
          </w:p>
        </w:tc>
      </w:tr>
      <w:tr w:rsidR="00EB6C7A" w:rsidRPr="00632A9E" w:rsidTr="005923ED">
        <w:tc>
          <w:tcPr>
            <w:tcW w:w="3260" w:type="dxa"/>
          </w:tcPr>
          <w:p w:rsidR="001259F5" w:rsidRPr="003E1561" w:rsidRDefault="001259F5" w:rsidP="003E1561">
            <w:pPr>
              <w:pBdr>
                <w:top w:val="nil"/>
                <w:left w:val="nil"/>
                <w:bottom w:val="nil"/>
                <w:right w:val="nil"/>
                <w:between w:val="nil"/>
              </w:pBdr>
              <w:rPr>
                <w:rFonts w:asciiTheme="minorHAnsi" w:eastAsia="Tahoma" w:hAnsiTheme="minorHAnsi" w:cs="Tahoma"/>
                <w:color w:val="000000"/>
                <w:sz w:val="26"/>
                <w:szCs w:val="26"/>
              </w:rPr>
            </w:pPr>
            <w:r>
              <w:rPr>
                <w:rFonts w:asciiTheme="minorHAnsi" w:eastAsia="Tahoma" w:hAnsiTheme="minorHAnsi" w:cs="Tahoma"/>
                <w:color w:val="000000"/>
                <w:sz w:val="26"/>
                <w:szCs w:val="26"/>
              </w:rPr>
              <w:t>12.</w:t>
            </w:r>
          </w:p>
        </w:tc>
        <w:tc>
          <w:tcPr>
            <w:tcW w:w="3544" w:type="dxa"/>
          </w:tcPr>
          <w:p w:rsidR="00EB6C7A" w:rsidRPr="008D1E4D" w:rsidRDefault="00EB6C7A" w:rsidP="003E1561">
            <w:pPr>
              <w:spacing w:after="0" w:line="240" w:lineRule="auto"/>
              <w:rPr>
                <w:rFonts w:asciiTheme="minorHAnsi" w:eastAsia="Tahoma" w:hAnsiTheme="minorHAnsi" w:cs="Tahoma"/>
                <w:sz w:val="26"/>
                <w:szCs w:val="26"/>
              </w:rPr>
            </w:pPr>
          </w:p>
        </w:tc>
        <w:tc>
          <w:tcPr>
            <w:tcW w:w="3402" w:type="dxa"/>
          </w:tcPr>
          <w:p w:rsidR="00EB6C7A" w:rsidRPr="00632A9E" w:rsidRDefault="00EB6C7A" w:rsidP="005923ED">
            <w:pPr>
              <w:jc w:val="center"/>
              <w:rPr>
                <w:rFonts w:ascii="Tahoma" w:eastAsia="Tahoma" w:hAnsi="Tahoma" w:cs="Tahoma"/>
                <w:sz w:val="20"/>
                <w:szCs w:val="20"/>
              </w:rPr>
            </w:pPr>
          </w:p>
        </w:tc>
      </w:tr>
      <w:tr w:rsidR="003E1561" w:rsidRPr="00632A9E" w:rsidTr="005923ED">
        <w:tc>
          <w:tcPr>
            <w:tcW w:w="3260" w:type="dxa"/>
          </w:tcPr>
          <w:p w:rsidR="003E1561" w:rsidRDefault="003E1561" w:rsidP="003E1561">
            <w:pPr>
              <w:pBdr>
                <w:top w:val="nil"/>
                <w:left w:val="nil"/>
                <w:bottom w:val="nil"/>
                <w:right w:val="nil"/>
                <w:between w:val="nil"/>
              </w:pBdr>
              <w:rPr>
                <w:rFonts w:asciiTheme="minorHAnsi" w:eastAsia="Tahoma" w:hAnsiTheme="minorHAnsi" w:cs="Tahoma"/>
                <w:color w:val="000000"/>
                <w:sz w:val="26"/>
                <w:szCs w:val="26"/>
              </w:rPr>
            </w:pPr>
            <w:r>
              <w:rPr>
                <w:rFonts w:asciiTheme="minorHAnsi" w:eastAsia="Tahoma" w:hAnsiTheme="minorHAnsi" w:cs="Tahoma"/>
                <w:color w:val="000000"/>
                <w:sz w:val="26"/>
                <w:szCs w:val="26"/>
              </w:rPr>
              <w:t>1</w:t>
            </w:r>
            <w:r w:rsidR="001259F5">
              <w:rPr>
                <w:rFonts w:asciiTheme="minorHAnsi" w:eastAsia="Tahoma" w:hAnsiTheme="minorHAnsi" w:cs="Tahoma"/>
                <w:color w:val="000000"/>
                <w:sz w:val="26"/>
                <w:szCs w:val="26"/>
              </w:rPr>
              <w:t>3</w:t>
            </w:r>
            <w:r>
              <w:rPr>
                <w:rFonts w:asciiTheme="minorHAnsi" w:eastAsia="Tahoma" w:hAnsiTheme="minorHAnsi" w:cs="Tahoma"/>
                <w:color w:val="000000"/>
                <w:sz w:val="26"/>
                <w:szCs w:val="26"/>
              </w:rPr>
              <w:t>.</w:t>
            </w:r>
          </w:p>
        </w:tc>
        <w:tc>
          <w:tcPr>
            <w:tcW w:w="3544" w:type="dxa"/>
          </w:tcPr>
          <w:p w:rsidR="003E1561" w:rsidRDefault="003E1561" w:rsidP="005923ED">
            <w:pPr>
              <w:spacing w:after="0" w:line="240" w:lineRule="auto"/>
              <w:rPr>
                <w:rFonts w:asciiTheme="minorHAnsi" w:eastAsia="Tahoma" w:hAnsiTheme="minorHAnsi" w:cs="Tahoma"/>
                <w:sz w:val="26"/>
                <w:szCs w:val="26"/>
              </w:rPr>
            </w:pPr>
          </w:p>
        </w:tc>
        <w:tc>
          <w:tcPr>
            <w:tcW w:w="3402" w:type="dxa"/>
          </w:tcPr>
          <w:p w:rsidR="003E1561" w:rsidRPr="00632A9E" w:rsidRDefault="003E1561" w:rsidP="005923ED">
            <w:pPr>
              <w:jc w:val="center"/>
              <w:rPr>
                <w:rFonts w:ascii="Tahoma" w:eastAsia="Tahoma" w:hAnsi="Tahoma" w:cs="Tahoma"/>
                <w:sz w:val="20"/>
                <w:szCs w:val="20"/>
              </w:rPr>
            </w:pPr>
          </w:p>
        </w:tc>
      </w:tr>
      <w:tr w:rsidR="00EB6C7A" w:rsidRPr="00632A9E" w:rsidTr="005923ED">
        <w:tc>
          <w:tcPr>
            <w:tcW w:w="3260" w:type="dxa"/>
          </w:tcPr>
          <w:p w:rsidR="00EB6C7A" w:rsidRPr="001259F5" w:rsidRDefault="001259F5" w:rsidP="001259F5">
            <w:pPr>
              <w:pBdr>
                <w:top w:val="nil"/>
                <w:left w:val="nil"/>
                <w:bottom w:val="nil"/>
                <w:right w:val="nil"/>
                <w:between w:val="nil"/>
              </w:pBdr>
              <w:rPr>
                <w:rFonts w:asciiTheme="minorHAnsi" w:eastAsia="Tahoma" w:hAnsiTheme="minorHAnsi" w:cs="Tahoma"/>
                <w:color w:val="000000"/>
                <w:sz w:val="26"/>
                <w:szCs w:val="26"/>
              </w:rPr>
            </w:pPr>
            <w:r>
              <w:rPr>
                <w:rFonts w:asciiTheme="minorHAnsi" w:eastAsia="Tahoma" w:hAnsiTheme="minorHAnsi" w:cs="Tahoma"/>
                <w:color w:val="000000"/>
                <w:sz w:val="26"/>
                <w:szCs w:val="26"/>
              </w:rPr>
              <w:t>14.</w:t>
            </w:r>
          </w:p>
        </w:tc>
        <w:tc>
          <w:tcPr>
            <w:tcW w:w="3544" w:type="dxa"/>
          </w:tcPr>
          <w:p w:rsidR="00EB6C7A" w:rsidRPr="008D1E4D" w:rsidRDefault="00EB6C7A" w:rsidP="005923ED">
            <w:pPr>
              <w:rPr>
                <w:rFonts w:asciiTheme="minorHAnsi" w:eastAsia="Tahoma" w:hAnsiTheme="minorHAnsi" w:cs="Tahoma"/>
                <w:sz w:val="26"/>
                <w:szCs w:val="26"/>
              </w:rPr>
            </w:pPr>
          </w:p>
        </w:tc>
        <w:tc>
          <w:tcPr>
            <w:tcW w:w="3402" w:type="dxa"/>
          </w:tcPr>
          <w:p w:rsidR="00EB6C7A" w:rsidRPr="00632A9E" w:rsidRDefault="00EB6C7A" w:rsidP="005923ED">
            <w:pPr>
              <w:jc w:val="center"/>
              <w:rPr>
                <w:rFonts w:ascii="Tahoma" w:eastAsia="Tahoma" w:hAnsi="Tahoma" w:cs="Tahoma"/>
                <w:sz w:val="20"/>
                <w:szCs w:val="20"/>
              </w:rPr>
            </w:pPr>
          </w:p>
        </w:tc>
      </w:tr>
      <w:tr w:rsidR="00EB6C7A" w:rsidRPr="00632A9E" w:rsidTr="001259F5">
        <w:trPr>
          <w:trHeight w:val="527"/>
        </w:trPr>
        <w:tc>
          <w:tcPr>
            <w:tcW w:w="3260" w:type="dxa"/>
          </w:tcPr>
          <w:p w:rsidR="00EB6C7A" w:rsidRPr="001259F5" w:rsidRDefault="001259F5" w:rsidP="001259F5">
            <w:pPr>
              <w:pBdr>
                <w:top w:val="nil"/>
                <w:left w:val="nil"/>
                <w:bottom w:val="nil"/>
                <w:right w:val="nil"/>
                <w:between w:val="nil"/>
              </w:pBdr>
              <w:rPr>
                <w:rFonts w:asciiTheme="minorHAnsi" w:eastAsia="Tahoma" w:hAnsiTheme="minorHAnsi" w:cs="Tahoma"/>
                <w:color w:val="000000"/>
                <w:sz w:val="26"/>
                <w:szCs w:val="26"/>
              </w:rPr>
            </w:pPr>
            <w:r>
              <w:rPr>
                <w:rFonts w:asciiTheme="minorHAnsi" w:eastAsia="Tahoma" w:hAnsiTheme="minorHAnsi" w:cs="Tahoma"/>
                <w:color w:val="000000"/>
                <w:sz w:val="26"/>
                <w:szCs w:val="26"/>
              </w:rPr>
              <w:t>15.</w:t>
            </w:r>
          </w:p>
        </w:tc>
        <w:tc>
          <w:tcPr>
            <w:tcW w:w="3544" w:type="dxa"/>
          </w:tcPr>
          <w:p w:rsidR="00EB6C7A" w:rsidRPr="008D1E4D" w:rsidRDefault="00EB6C7A" w:rsidP="005923ED">
            <w:pPr>
              <w:rPr>
                <w:rFonts w:asciiTheme="minorHAnsi" w:eastAsia="Tahoma" w:hAnsiTheme="minorHAnsi" w:cs="Tahoma"/>
                <w:sz w:val="26"/>
                <w:szCs w:val="26"/>
              </w:rPr>
            </w:pPr>
          </w:p>
        </w:tc>
        <w:tc>
          <w:tcPr>
            <w:tcW w:w="3402" w:type="dxa"/>
          </w:tcPr>
          <w:p w:rsidR="00EB6C7A" w:rsidRPr="00632A9E" w:rsidRDefault="00EB6C7A" w:rsidP="005923ED">
            <w:pPr>
              <w:jc w:val="center"/>
              <w:rPr>
                <w:rFonts w:ascii="Tahoma" w:eastAsia="Tahoma" w:hAnsi="Tahoma" w:cs="Tahoma"/>
                <w:sz w:val="20"/>
                <w:szCs w:val="20"/>
              </w:rPr>
            </w:pPr>
          </w:p>
        </w:tc>
      </w:tr>
      <w:tr w:rsidR="00EB6C7A" w:rsidRPr="00632A9E" w:rsidTr="005923ED">
        <w:tc>
          <w:tcPr>
            <w:tcW w:w="3260" w:type="dxa"/>
          </w:tcPr>
          <w:p w:rsidR="00EB6C7A" w:rsidRPr="001259F5" w:rsidRDefault="001259F5" w:rsidP="001259F5">
            <w:pPr>
              <w:pBdr>
                <w:top w:val="nil"/>
                <w:left w:val="nil"/>
                <w:bottom w:val="nil"/>
                <w:right w:val="nil"/>
                <w:between w:val="nil"/>
              </w:pBdr>
              <w:rPr>
                <w:rFonts w:asciiTheme="minorHAnsi" w:eastAsia="Tahoma" w:hAnsiTheme="minorHAnsi" w:cs="Tahoma"/>
                <w:color w:val="000000"/>
                <w:sz w:val="26"/>
                <w:szCs w:val="26"/>
              </w:rPr>
            </w:pPr>
            <w:r>
              <w:rPr>
                <w:rFonts w:asciiTheme="minorHAnsi" w:eastAsia="Tahoma" w:hAnsiTheme="minorHAnsi" w:cs="Tahoma"/>
                <w:color w:val="000000"/>
                <w:sz w:val="26"/>
                <w:szCs w:val="26"/>
              </w:rPr>
              <w:t>16.</w:t>
            </w:r>
          </w:p>
        </w:tc>
        <w:tc>
          <w:tcPr>
            <w:tcW w:w="3544" w:type="dxa"/>
          </w:tcPr>
          <w:p w:rsidR="00EB6C7A" w:rsidRPr="008D1E4D" w:rsidRDefault="00EB6C7A" w:rsidP="005923ED">
            <w:pPr>
              <w:rPr>
                <w:rFonts w:asciiTheme="minorHAnsi" w:eastAsia="Tahoma" w:hAnsiTheme="minorHAnsi" w:cs="Tahoma"/>
                <w:sz w:val="26"/>
                <w:szCs w:val="26"/>
              </w:rPr>
            </w:pPr>
          </w:p>
        </w:tc>
        <w:tc>
          <w:tcPr>
            <w:tcW w:w="3402" w:type="dxa"/>
          </w:tcPr>
          <w:p w:rsidR="00EB6C7A" w:rsidRPr="00632A9E" w:rsidRDefault="00EB6C7A" w:rsidP="005923ED">
            <w:pPr>
              <w:jc w:val="center"/>
              <w:rPr>
                <w:rFonts w:ascii="Tahoma" w:eastAsia="Tahoma" w:hAnsi="Tahoma" w:cs="Tahoma"/>
                <w:sz w:val="20"/>
                <w:szCs w:val="20"/>
              </w:rPr>
            </w:pPr>
          </w:p>
        </w:tc>
      </w:tr>
      <w:tr w:rsidR="00EB6C7A" w:rsidRPr="00632A9E" w:rsidTr="005923ED">
        <w:tc>
          <w:tcPr>
            <w:tcW w:w="3260" w:type="dxa"/>
          </w:tcPr>
          <w:p w:rsidR="00EB6C7A" w:rsidRPr="001259F5" w:rsidRDefault="001259F5" w:rsidP="001259F5">
            <w:pPr>
              <w:pBdr>
                <w:top w:val="nil"/>
                <w:left w:val="nil"/>
                <w:bottom w:val="nil"/>
                <w:right w:val="nil"/>
                <w:between w:val="nil"/>
              </w:pBdr>
              <w:rPr>
                <w:rFonts w:asciiTheme="minorHAnsi" w:eastAsia="Tahoma" w:hAnsiTheme="minorHAnsi" w:cs="Tahoma"/>
                <w:color w:val="000000"/>
                <w:sz w:val="26"/>
                <w:szCs w:val="26"/>
              </w:rPr>
            </w:pPr>
            <w:r>
              <w:rPr>
                <w:rFonts w:asciiTheme="minorHAnsi" w:eastAsia="Tahoma" w:hAnsiTheme="minorHAnsi" w:cs="Tahoma"/>
                <w:color w:val="000000"/>
                <w:sz w:val="26"/>
                <w:szCs w:val="26"/>
              </w:rPr>
              <w:t>17.</w:t>
            </w:r>
          </w:p>
        </w:tc>
        <w:tc>
          <w:tcPr>
            <w:tcW w:w="3544" w:type="dxa"/>
          </w:tcPr>
          <w:p w:rsidR="00EB6C7A" w:rsidRPr="008D1E4D" w:rsidRDefault="00EB6C7A" w:rsidP="005923ED">
            <w:pPr>
              <w:rPr>
                <w:rFonts w:asciiTheme="minorHAnsi" w:eastAsia="Tahoma" w:hAnsiTheme="minorHAnsi" w:cs="Tahoma"/>
                <w:sz w:val="26"/>
                <w:szCs w:val="26"/>
              </w:rPr>
            </w:pPr>
          </w:p>
        </w:tc>
        <w:tc>
          <w:tcPr>
            <w:tcW w:w="3402" w:type="dxa"/>
          </w:tcPr>
          <w:p w:rsidR="00EB6C7A" w:rsidRPr="00632A9E" w:rsidRDefault="00EB6C7A" w:rsidP="005923ED">
            <w:pPr>
              <w:jc w:val="center"/>
              <w:rPr>
                <w:rFonts w:ascii="Tahoma" w:eastAsia="Tahoma" w:hAnsi="Tahoma" w:cs="Tahoma"/>
                <w:sz w:val="20"/>
                <w:szCs w:val="20"/>
              </w:rPr>
            </w:pPr>
          </w:p>
        </w:tc>
      </w:tr>
      <w:tr w:rsidR="00EB6C7A" w:rsidRPr="00632A9E" w:rsidTr="005923ED">
        <w:tc>
          <w:tcPr>
            <w:tcW w:w="3260" w:type="dxa"/>
          </w:tcPr>
          <w:p w:rsidR="00EB6C7A" w:rsidRPr="001259F5" w:rsidRDefault="001259F5" w:rsidP="001259F5">
            <w:pPr>
              <w:pBdr>
                <w:top w:val="nil"/>
                <w:left w:val="nil"/>
                <w:bottom w:val="nil"/>
                <w:right w:val="nil"/>
                <w:between w:val="nil"/>
              </w:pBdr>
              <w:rPr>
                <w:rFonts w:asciiTheme="minorHAnsi" w:eastAsia="Tahoma" w:hAnsiTheme="minorHAnsi" w:cs="Tahoma"/>
                <w:color w:val="000000"/>
                <w:sz w:val="26"/>
                <w:szCs w:val="26"/>
              </w:rPr>
            </w:pPr>
            <w:r>
              <w:rPr>
                <w:rFonts w:asciiTheme="minorHAnsi" w:eastAsia="Tahoma" w:hAnsiTheme="minorHAnsi" w:cs="Tahoma"/>
                <w:color w:val="000000"/>
                <w:sz w:val="26"/>
                <w:szCs w:val="26"/>
              </w:rPr>
              <w:t>18.</w:t>
            </w:r>
          </w:p>
        </w:tc>
        <w:tc>
          <w:tcPr>
            <w:tcW w:w="3544" w:type="dxa"/>
          </w:tcPr>
          <w:p w:rsidR="00EB6C7A" w:rsidRDefault="00EB6C7A" w:rsidP="005923ED">
            <w:pPr>
              <w:rPr>
                <w:rFonts w:asciiTheme="minorHAnsi" w:eastAsia="Tahoma" w:hAnsiTheme="minorHAnsi" w:cs="Tahoma"/>
                <w:sz w:val="26"/>
                <w:szCs w:val="26"/>
              </w:rPr>
            </w:pPr>
          </w:p>
        </w:tc>
        <w:tc>
          <w:tcPr>
            <w:tcW w:w="3402" w:type="dxa"/>
          </w:tcPr>
          <w:p w:rsidR="00EB6C7A" w:rsidRPr="00632A9E" w:rsidRDefault="00EB6C7A" w:rsidP="005923ED">
            <w:pPr>
              <w:jc w:val="center"/>
              <w:rPr>
                <w:rFonts w:ascii="Tahoma" w:eastAsia="Tahoma" w:hAnsi="Tahoma" w:cs="Tahoma"/>
                <w:sz w:val="20"/>
                <w:szCs w:val="20"/>
              </w:rPr>
            </w:pPr>
          </w:p>
        </w:tc>
      </w:tr>
      <w:tr w:rsidR="00EB6C7A" w:rsidRPr="00632A9E" w:rsidTr="005923ED">
        <w:tc>
          <w:tcPr>
            <w:tcW w:w="3260" w:type="dxa"/>
          </w:tcPr>
          <w:p w:rsidR="00EB6C7A" w:rsidRPr="001259F5" w:rsidRDefault="001259F5" w:rsidP="001259F5">
            <w:pPr>
              <w:pBdr>
                <w:top w:val="nil"/>
                <w:left w:val="nil"/>
                <w:bottom w:val="nil"/>
                <w:right w:val="nil"/>
                <w:between w:val="nil"/>
              </w:pBdr>
              <w:rPr>
                <w:rFonts w:asciiTheme="minorHAnsi" w:eastAsia="Tahoma" w:hAnsiTheme="minorHAnsi" w:cs="Tahoma"/>
                <w:color w:val="000000"/>
                <w:sz w:val="26"/>
                <w:szCs w:val="26"/>
              </w:rPr>
            </w:pPr>
            <w:r>
              <w:rPr>
                <w:rFonts w:asciiTheme="minorHAnsi" w:eastAsia="Tahoma" w:hAnsiTheme="minorHAnsi" w:cs="Tahoma"/>
                <w:color w:val="000000"/>
                <w:sz w:val="26"/>
                <w:szCs w:val="26"/>
              </w:rPr>
              <w:t>19.</w:t>
            </w:r>
          </w:p>
        </w:tc>
        <w:tc>
          <w:tcPr>
            <w:tcW w:w="3544" w:type="dxa"/>
          </w:tcPr>
          <w:p w:rsidR="00EB6C7A" w:rsidRPr="008D1E4D" w:rsidRDefault="00EB6C7A" w:rsidP="005923ED">
            <w:pPr>
              <w:rPr>
                <w:rFonts w:asciiTheme="minorHAnsi" w:eastAsia="Tahoma" w:hAnsiTheme="minorHAnsi" w:cs="Tahoma"/>
                <w:sz w:val="26"/>
                <w:szCs w:val="26"/>
              </w:rPr>
            </w:pPr>
          </w:p>
        </w:tc>
        <w:tc>
          <w:tcPr>
            <w:tcW w:w="3402" w:type="dxa"/>
          </w:tcPr>
          <w:p w:rsidR="00EB6C7A" w:rsidRPr="00632A9E" w:rsidRDefault="00EB6C7A" w:rsidP="005923ED">
            <w:pPr>
              <w:jc w:val="center"/>
              <w:rPr>
                <w:rFonts w:ascii="Tahoma" w:eastAsia="Tahoma" w:hAnsi="Tahoma" w:cs="Tahoma"/>
                <w:sz w:val="20"/>
                <w:szCs w:val="20"/>
              </w:rPr>
            </w:pPr>
          </w:p>
        </w:tc>
      </w:tr>
    </w:tbl>
    <w:p w:rsidR="00EB6C7A" w:rsidRDefault="00EB6C7A" w:rsidP="00EB6C7A">
      <w:pPr>
        <w:spacing w:before="120" w:after="0"/>
        <w:rPr>
          <w:rFonts w:ascii="Tahoma" w:hAnsi="Tahoma" w:cs="Tahoma"/>
          <w:sz w:val="20"/>
          <w:szCs w:val="20"/>
        </w:rPr>
      </w:pPr>
    </w:p>
    <w:p w:rsidR="000D2015" w:rsidRDefault="000D2015" w:rsidP="00EB6C7A">
      <w:pPr>
        <w:spacing w:before="120" w:after="0"/>
        <w:rPr>
          <w:sz w:val="20"/>
          <w:szCs w:val="20"/>
        </w:rPr>
      </w:pPr>
    </w:p>
    <w:sectPr w:rsidR="000D2015" w:rsidSect="004E047E">
      <w:footerReference w:type="default" r:id="rId16"/>
      <w:pgSz w:w="11907" w:h="16839"/>
      <w:pgMar w:top="1135" w:right="567" w:bottom="993" w:left="709" w:header="709" w:footer="3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E80191" w:rsidRDefault="00E80191" w:rsidP="00970AC0">
      <w:pPr>
        <w:spacing w:after="0" w:line="240" w:lineRule="auto"/>
      </w:pPr>
      <w:r>
        <w:separator/>
      </w:r>
    </w:p>
  </w:endnote>
  <w:endnote w:type="continuationSeparator" w:id="0">
    <w:p w:rsidR="00E80191" w:rsidRDefault="00E80191" w:rsidP="00970A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Liberation Serif">
    <w:panose1 w:val="02020603050405020304"/>
    <w:charset w:val="00"/>
    <w:family w:val="roman"/>
    <w:pitch w:val="variable"/>
    <w:sig w:usb0="E0000AFF" w:usb1="500078FF" w:usb2="00000021" w:usb3="00000000" w:csb0="000001B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Unicode MS">
    <w:altName w:val="Yu Gothic"/>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9959651"/>
      <w:docPartObj>
        <w:docPartGallery w:val="Page Numbers (Bottom of Page)"/>
        <w:docPartUnique/>
      </w:docPartObj>
    </w:sdtPr>
    <w:sdtContent>
      <w:p w:rsidR="00A957BC" w:rsidRDefault="00000000">
        <w:pPr>
          <w:pStyle w:val="Pidipagina"/>
          <w:jc w:val="right"/>
        </w:pPr>
        <w:r>
          <w:fldChar w:fldCharType="begin"/>
        </w:r>
        <w:r>
          <w:instrText>PAGE   \* MERGEFORMAT</w:instrText>
        </w:r>
        <w:r>
          <w:fldChar w:fldCharType="separate"/>
        </w:r>
        <w:r w:rsidR="00766692">
          <w:rPr>
            <w:noProof/>
          </w:rPr>
          <w:t>7</w:t>
        </w:r>
        <w:r>
          <w:rPr>
            <w:noProof/>
          </w:rPr>
          <w:fldChar w:fldCharType="end"/>
        </w:r>
      </w:p>
    </w:sdtContent>
  </w:sdt>
  <w:p w:rsidR="00A957BC" w:rsidRDefault="00A957BC">
    <w:pPr>
      <w:pBdr>
        <w:top w:val="nil"/>
        <w:left w:val="nil"/>
        <w:bottom w:val="nil"/>
        <w:right w:val="nil"/>
        <w:between w:val="nil"/>
      </w:pBdr>
      <w:tabs>
        <w:tab w:val="center" w:pos="4819"/>
        <w:tab w:val="right" w:pos="9638"/>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E80191" w:rsidRDefault="00E80191" w:rsidP="00970AC0">
      <w:pPr>
        <w:spacing w:after="0" w:line="240" w:lineRule="auto"/>
      </w:pPr>
      <w:r>
        <w:separator/>
      </w:r>
    </w:p>
  </w:footnote>
  <w:footnote w:type="continuationSeparator" w:id="0">
    <w:p w:rsidR="00E80191" w:rsidRDefault="00E80191" w:rsidP="00970AC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D356A"/>
    <w:multiLevelType w:val="hybridMultilevel"/>
    <w:tmpl w:val="DC3A2EF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87478EC"/>
    <w:multiLevelType w:val="hybridMultilevel"/>
    <w:tmpl w:val="E8CA27E0"/>
    <w:lvl w:ilvl="0" w:tplc="48E4B936">
      <w:start w:val="1"/>
      <w:numFmt w:val="bullet"/>
      <w:lvlText w:val=""/>
      <w:lvlJc w:val="left"/>
      <w:pPr>
        <w:ind w:left="1440" w:hanging="360"/>
      </w:pPr>
      <w:rPr>
        <w:rFonts w:ascii="Wingdings" w:hAnsi="Wingdings" w:hint="default"/>
        <w:b/>
        <w:sz w:val="32"/>
        <w:szCs w:val="32"/>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 w15:restartNumberingAfterBreak="0">
    <w:nsid w:val="0C46031D"/>
    <w:multiLevelType w:val="multilevel"/>
    <w:tmpl w:val="1BB2EC4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E5C1521"/>
    <w:multiLevelType w:val="hybridMultilevel"/>
    <w:tmpl w:val="B2B44A6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0EDB2556"/>
    <w:multiLevelType w:val="hybridMultilevel"/>
    <w:tmpl w:val="F50C5A7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11C30CE6"/>
    <w:multiLevelType w:val="hybridMultilevel"/>
    <w:tmpl w:val="EBB64A9C"/>
    <w:lvl w:ilvl="0" w:tplc="ECCAA372">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157D0AFD"/>
    <w:multiLevelType w:val="hybridMultilevel"/>
    <w:tmpl w:val="999ED3B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16197A4A"/>
    <w:multiLevelType w:val="hybridMultilevel"/>
    <w:tmpl w:val="5F62923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19E63330"/>
    <w:multiLevelType w:val="hybridMultilevel"/>
    <w:tmpl w:val="E5187D9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1F203A79"/>
    <w:multiLevelType w:val="hybridMultilevel"/>
    <w:tmpl w:val="BF06CB34"/>
    <w:lvl w:ilvl="0" w:tplc="FF6A182C">
      <w:numFmt w:val="bullet"/>
      <w:lvlText w:val=""/>
      <w:lvlJc w:val="left"/>
      <w:pPr>
        <w:ind w:left="720" w:hanging="360"/>
      </w:pPr>
      <w:rPr>
        <w:rFonts w:ascii="Webdings" w:eastAsia="Webdings" w:hAnsi="Webdings" w:cs="Webdings" w:hint="default"/>
        <w:sz w:val="2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1FEB2B49"/>
    <w:multiLevelType w:val="hybridMultilevel"/>
    <w:tmpl w:val="9D368E0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21A32A0C"/>
    <w:multiLevelType w:val="hybridMultilevel"/>
    <w:tmpl w:val="ADECC73C"/>
    <w:lvl w:ilvl="0" w:tplc="0410000F">
      <w:start w:val="3"/>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2E9137F7"/>
    <w:multiLevelType w:val="hybridMultilevel"/>
    <w:tmpl w:val="71DED6B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301E22FF"/>
    <w:multiLevelType w:val="hybridMultilevel"/>
    <w:tmpl w:val="ADECC73C"/>
    <w:lvl w:ilvl="0" w:tplc="0410000F">
      <w:start w:val="3"/>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324073BF"/>
    <w:multiLevelType w:val="hybridMultilevel"/>
    <w:tmpl w:val="C99E29EE"/>
    <w:lvl w:ilvl="0" w:tplc="DA4C3040">
      <w:start w:val="1"/>
      <w:numFmt w:val="decimal"/>
      <w:pStyle w:val="Titolo1"/>
      <w:lvlText w:val="%1."/>
      <w:lvlJc w:val="left"/>
      <w:pPr>
        <w:ind w:left="360" w:hanging="360"/>
      </w:pPr>
      <w:rPr>
        <w:rFonts w:hint="default"/>
        <w:b/>
      </w:rPr>
    </w:lvl>
    <w:lvl w:ilvl="1" w:tplc="04100019" w:tentative="1">
      <w:start w:val="1"/>
      <w:numFmt w:val="lowerLetter"/>
      <w:lvlText w:val="%2."/>
      <w:lvlJc w:val="left"/>
      <w:pPr>
        <w:ind w:left="1148" w:hanging="360"/>
      </w:pPr>
    </w:lvl>
    <w:lvl w:ilvl="2" w:tplc="0410001B" w:tentative="1">
      <w:start w:val="1"/>
      <w:numFmt w:val="lowerRoman"/>
      <w:lvlText w:val="%3."/>
      <w:lvlJc w:val="right"/>
      <w:pPr>
        <w:ind w:left="1868" w:hanging="180"/>
      </w:pPr>
    </w:lvl>
    <w:lvl w:ilvl="3" w:tplc="0410000F" w:tentative="1">
      <w:start w:val="1"/>
      <w:numFmt w:val="decimal"/>
      <w:lvlText w:val="%4."/>
      <w:lvlJc w:val="left"/>
      <w:pPr>
        <w:ind w:left="2588" w:hanging="360"/>
      </w:pPr>
    </w:lvl>
    <w:lvl w:ilvl="4" w:tplc="04100019" w:tentative="1">
      <w:start w:val="1"/>
      <w:numFmt w:val="lowerLetter"/>
      <w:lvlText w:val="%5."/>
      <w:lvlJc w:val="left"/>
      <w:pPr>
        <w:ind w:left="3308" w:hanging="360"/>
      </w:pPr>
    </w:lvl>
    <w:lvl w:ilvl="5" w:tplc="0410001B" w:tentative="1">
      <w:start w:val="1"/>
      <w:numFmt w:val="lowerRoman"/>
      <w:lvlText w:val="%6."/>
      <w:lvlJc w:val="right"/>
      <w:pPr>
        <w:ind w:left="4028" w:hanging="180"/>
      </w:pPr>
    </w:lvl>
    <w:lvl w:ilvl="6" w:tplc="0410000F" w:tentative="1">
      <w:start w:val="1"/>
      <w:numFmt w:val="decimal"/>
      <w:lvlText w:val="%7."/>
      <w:lvlJc w:val="left"/>
      <w:pPr>
        <w:ind w:left="4748" w:hanging="360"/>
      </w:pPr>
    </w:lvl>
    <w:lvl w:ilvl="7" w:tplc="04100019" w:tentative="1">
      <w:start w:val="1"/>
      <w:numFmt w:val="lowerLetter"/>
      <w:lvlText w:val="%8."/>
      <w:lvlJc w:val="left"/>
      <w:pPr>
        <w:ind w:left="5468" w:hanging="360"/>
      </w:pPr>
    </w:lvl>
    <w:lvl w:ilvl="8" w:tplc="0410001B" w:tentative="1">
      <w:start w:val="1"/>
      <w:numFmt w:val="lowerRoman"/>
      <w:lvlText w:val="%9."/>
      <w:lvlJc w:val="right"/>
      <w:pPr>
        <w:ind w:left="6188" w:hanging="180"/>
      </w:pPr>
    </w:lvl>
  </w:abstractNum>
  <w:abstractNum w:abstractNumId="15" w15:restartNumberingAfterBreak="0">
    <w:nsid w:val="339936A5"/>
    <w:multiLevelType w:val="hybridMultilevel"/>
    <w:tmpl w:val="47CCF4CE"/>
    <w:lvl w:ilvl="0" w:tplc="04100001">
      <w:start w:val="1"/>
      <w:numFmt w:val="bullet"/>
      <w:lvlText w:val=""/>
      <w:lvlJc w:val="left"/>
      <w:pPr>
        <w:ind w:left="820" w:hanging="360"/>
      </w:pPr>
      <w:rPr>
        <w:rFonts w:ascii="Symbol" w:hAnsi="Symbol" w:hint="default"/>
      </w:rPr>
    </w:lvl>
    <w:lvl w:ilvl="1" w:tplc="738EB39C">
      <w:numFmt w:val="bullet"/>
      <w:lvlText w:val=""/>
      <w:lvlJc w:val="left"/>
      <w:pPr>
        <w:ind w:left="1540" w:hanging="360"/>
      </w:pPr>
      <w:rPr>
        <w:rFonts w:ascii="Wingdings" w:eastAsia="Times New Roman" w:hAnsi="Wingdings" w:cs="Arial" w:hint="default"/>
      </w:rPr>
    </w:lvl>
    <w:lvl w:ilvl="2" w:tplc="04100005" w:tentative="1">
      <w:start w:val="1"/>
      <w:numFmt w:val="bullet"/>
      <w:lvlText w:val=""/>
      <w:lvlJc w:val="left"/>
      <w:pPr>
        <w:ind w:left="2260" w:hanging="360"/>
      </w:pPr>
      <w:rPr>
        <w:rFonts w:ascii="Wingdings" w:hAnsi="Wingdings" w:hint="default"/>
      </w:rPr>
    </w:lvl>
    <w:lvl w:ilvl="3" w:tplc="04100001" w:tentative="1">
      <w:start w:val="1"/>
      <w:numFmt w:val="bullet"/>
      <w:lvlText w:val=""/>
      <w:lvlJc w:val="left"/>
      <w:pPr>
        <w:ind w:left="2980" w:hanging="360"/>
      </w:pPr>
      <w:rPr>
        <w:rFonts w:ascii="Symbol" w:hAnsi="Symbol" w:hint="default"/>
      </w:rPr>
    </w:lvl>
    <w:lvl w:ilvl="4" w:tplc="04100003" w:tentative="1">
      <w:start w:val="1"/>
      <w:numFmt w:val="bullet"/>
      <w:lvlText w:val="o"/>
      <w:lvlJc w:val="left"/>
      <w:pPr>
        <w:ind w:left="3700" w:hanging="360"/>
      </w:pPr>
      <w:rPr>
        <w:rFonts w:ascii="Courier New" w:hAnsi="Courier New" w:cs="Courier New" w:hint="default"/>
      </w:rPr>
    </w:lvl>
    <w:lvl w:ilvl="5" w:tplc="04100005" w:tentative="1">
      <w:start w:val="1"/>
      <w:numFmt w:val="bullet"/>
      <w:lvlText w:val=""/>
      <w:lvlJc w:val="left"/>
      <w:pPr>
        <w:ind w:left="4420" w:hanging="360"/>
      </w:pPr>
      <w:rPr>
        <w:rFonts w:ascii="Wingdings" w:hAnsi="Wingdings" w:hint="default"/>
      </w:rPr>
    </w:lvl>
    <w:lvl w:ilvl="6" w:tplc="04100001" w:tentative="1">
      <w:start w:val="1"/>
      <w:numFmt w:val="bullet"/>
      <w:lvlText w:val=""/>
      <w:lvlJc w:val="left"/>
      <w:pPr>
        <w:ind w:left="5140" w:hanging="360"/>
      </w:pPr>
      <w:rPr>
        <w:rFonts w:ascii="Symbol" w:hAnsi="Symbol" w:hint="default"/>
      </w:rPr>
    </w:lvl>
    <w:lvl w:ilvl="7" w:tplc="04100003" w:tentative="1">
      <w:start w:val="1"/>
      <w:numFmt w:val="bullet"/>
      <w:lvlText w:val="o"/>
      <w:lvlJc w:val="left"/>
      <w:pPr>
        <w:ind w:left="5860" w:hanging="360"/>
      </w:pPr>
      <w:rPr>
        <w:rFonts w:ascii="Courier New" w:hAnsi="Courier New" w:cs="Courier New" w:hint="default"/>
      </w:rPr>
    </w:lvl>
    <w:lvl w:ilvl="8" w:tplc="04100005" w:tentative="1">
      <w:start w:val="1"/>
      <w:numFmt w:val="bullet"/>
      <w:lvlText w:val=""/>
      <w:lvlJc w:val="left"/>
      <w:pPr>
        <w:ind w:left="6580" w:hanging="360"/>
      </w:pPr>
      <w:rPr>
        <w:rFonts w:ascii="Wingdings" w:hAnsi="Wingdings" w:hint="default"/>
      </w:rPr>
    </w:lvl>
  </w:abstractNum>
  <w:abstractNum w:abstractNumId="16" w15:restartNumberingAfterBreak="0">
    <w:nsid w:val="343E64C4"/>
    <w:multiLevelType w:val="multilevel"/>
    <w:tmpl w:val="090EA8B6"/>
    <w:lvl w:ilvl="0">
      <w:numFmt w:val="bullet"/>
      <w:lvlText w:val="o"/>
      <w:lvlJc w:val="left"/>
      <w:pPr>
        <w:ind w:left="720" w:hanging="360"/>
      </w:pPr>
      <w:rPr>
        <w:rFonts w:ascii="Courier New" w:hAnsi="Courier New" w:cs="Courier New"/>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7" w15:restartNumberingAfterBreak="0">
    <w:nsid w:val="36B87697"/>
    <w:multiLevelType w:val="hybridMultilevel"/>
    <w:tmpl w:val="C03AE67C"/>
    <w:lvl w:ilvl="0" w:tplc="D8F6D482">
      <w:start w:val="1"/>
      <w:numFmt w:val="bullet"/>
      <w:lvlText w:val="q"/>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36CA31E6"/>
    <w:multiLevelType w:val="hybridMultilevel"/>
    <w:tmpl w:val="1A92D50E"/>
    <w:lvl w:ilvl="0" w:tplc="993C03E4">
      <w:start w:val="1"/>
      <w:numFmt w:val="decimal"/>
      <w:pStyle w:val="Figura"/>
      <w:lvlText w:val="Figura %1"/>
      <w:lvlJc w:val="left"/>
      <w:pPr>
        <w:ind w:left="1070" w:hanging="360"/>
      </w:pPr>
      <w:rPr>
        <w:rFonts w:hint="default"/>
      </w:rPr>
    </w:lvl>
    <w:lvl w:ilvl="1" w:tplc="04100019" w:tentative="1">
      <w:start w:val="1"/>
      <w:numFmt w:val="lowerLetter"/>
      <w:lvlText w:val="%2."/>
      <w:lvlJc w:val="left"/>
      <w:pPr>
        <w:ind w:left="1790" w:hanging="360"/>
      </w:pPr>
    </w:lvl>
    <w:lvl w:ilvl="2" w:tplc="0410001B" w:tentative="1">
      <w:start w:val="1"/>
      <w:numFmt w:val="lowerRoman"/>
      <w:lvlText w:val="%3."/>
      <w:lvlJc w:val="right"/>
      <w:pPr>
        <w:ind w:left="2510" w:hanging="180"/>
      </w:pPr>
    </w:lvl>
    <w:lvl w:ilvl="3" w:tplc="0410000F" w:tentative="1">
      <w:start w:val="1"/>
      <w:numFmt w:val="decimal"/>
      <w:lvlText w:val="%4."/>
      <w:lvlJc w:val="left"/>
      <w:pPr>
        <w:ind w:left="3230" w:hanging="360"/>
      </w:pPr>
    </w:lvl>
    <w:lvl w:ilvl="4" w:tplc="04100019" w:tentative="1">
      <w:start w:val="1"/>
      <w:numFmt w:val="lowerLetter"/>
      <w:lvlText w:val="%5."/>
      <w:lvlJc w:val="left"/>
      <w:pPr>
        <w:ind w:left="3950" w:hanging="360"/>
      </w:pPr>
    </w:lvl>
    <w:lvl w:ilvl="5" w:tplc="0410001B" w:tentative="1">
      <w:start w:val="1"/>
      <w:numFmt w:val="lowerRoman"/>
      <w:lvlText w:val="%6."/>
      <w:lvlJc w:val="right"/>
      <w:pPr>
        <w:ind w:left="4670" w:hanging="180"/>
      </w:pPr>
    </w:lvl>
    <w:lvl w:ilvl="6" w:tplc="0410000F" w:tentative="1">
      <w:start w:val="1"/>
      <w:numFmt w:val="decimal"/>
      <w:lvlText w:val="%7."/>
      <w:lvlJc w:val="left"/>
      <w:pPr>
        <w:ind w:left="5390" w:hanging="360"/>
      </w:pPr>
    </w:lvl>
    <w:lvl w:ilvl="7" w:tplc="04100019" w:tentative="1">
      <w:start w:val="1"/>
      <w:numFmt w:val="lowerLetter"/>
      <w:lvlText w:val="%8."/>
      <w:lvlJc w:val="left"/>
      <w:pPr>
        <w:ind w:left="6110" w:hanging="360"/>
      </w:pPr>
    </w:lvl>
    <w:lvl w:ilvl="8" w:tplc="0410001B" w:tentative="1">
      <w:start w:val="1"/>
      <w:numFmt w:val="lowerRoman"/>
      <w:lvlText w:val="%9."/>
      <w:lvlJc w:val="right"/>
      <w:pPr>
        <w:ind w:left="6830" w:hanging="180"/>
      </w:pPr>
    </w:lvl>
  </w:abstractNum>
  <w:abstractNum w:abstractNumId="19" w15:restartNumberingAfterBreak="0">
    <w:nsid w:val="39257216"/>
    <w:multiLevelType w:val="hybridMultilevel"/>
    <w:tmpl w:val="1F489116"/>
    <w:lvl w:ilvl="0" w:tplc="ECCAA372">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3B7960E1"/>
    <w:multiLevelType w:val="hybridMultilevel"/>
    <w:tmpl w:val="D804A804"/>
    <w:lvl w:ilvl="0" w:tplc="8DBE1660">
      <w:start w:val="1"/>
      <w:numFmt w:val="decimal"/>
      <w:lvlText w:val="(%1)"/>
      <w:lvlJc w:val="left"/>
      <w:pPr>
        <w:ind w:left="720" w:hanging="360"/>
      </w:pPr>
      <w:rPr>
        <w:rFonts w:hint="default"/>
        <w:sz w:val="1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15:restartNumberingAfterBreak="0">
    <w:nsid w:val="3CCA62A2"/>
    <w:multiLevelType w:val="hybridMultilevel"/>
    <w:tmpl w:val="579ECCE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3E5158F3"/>
    <w:multiLevelType w:val="hybridMultilevel"/>
    <w:tmpl w:val="45FAF5B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3E55715F"/>
    <w:multiLevelType w:val="multilevel"/>
    <w:tmpl w:val="1BB2EC4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3E952E01"/>
    <w:multiLevelType w:val="hybridMultilevel"/>
    <w:tmpl w:val="564AD648"/>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3FB82F69"/>
    <w:multiLevelType w:val="hybridMultilevel"/>
    <w:tmpl w:val="2AE294D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1EF3709"/>
    <w:multiLevelType w:val="multilevel"/>
    <w:tmpl w:val="0FEAF1A4"/>
    <w:lvl w:ilvl="0">
      <w:start w:val="1"/>
      <w:numFmt w:val="decimal"/>
      <w:lvlText w:val="%1."/>
      <w:lvlJc w:val="left"/>
      <w:pPr>
        <w:ind w:left="644" w:hanging="358"/>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42A03B15"/>
    <w:multiLevelType w:val="hybridMultilevel"/>
    <w:tmpl w:val="8460F76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15:restartNumberingAfterBreak="0">
    <w:nsid w:val="430C5737"/>
    <w:multiLevelType w:val="hybridMultilevel"/>
    <w:tmpl w:val="4BDEE3BE"/>
    <w:lvl w:ilvl="0" w:tplc="0410000D">
      <w:start w:val="1"/>
      <w:numFmt w:val="bullet"/>
      <w:lvlText w:val=""/>
      <w:lvlJc w:val="left"/>
      <w:pPr>
        <w:ind w:left="754" w:hanging="360"/>
      </w:pPr>
      <w:rPr>
        <w:rFonts w:ascii="Wingdings" w:hAnsi="Wingdings" w:hint="default"/>
      </w:rPr>
    </w:lvl>
    <w:lvl w:ilvl="1" w:tplc="04100003" w:tentative="1">
      <w:start w:val="1"/>
      <w:numFmt w:val="bullet"/>
      <w:lvlText w:val="o"/>
      <w:lvlJc w:val="left"/>
      <w:pPr>
        <w:ind w:left="1474" w:hanging="360"/>
      </w:pPr>
      <w:rPr>
        <w:rFonts w:ascii="Courier New" w:hAnsi="Courier New" w:cs="Courier New" w:hint="default"/>
      </w:rPr>
    </w:lvl>
    <w:lvl w:ilvl="2" w:tplc="04100005" w:tentative="1">
      <w:start w:val="1"/>
      <w:numFmt w:val="bullet"/>
      <w:lvlText w:val=""/>
      <w:lvlJc w:val="left"/>
      <w:pPr>
        <w:ind w:left="2194" w:hanging="360"/>
      </w:pPr>
      <w:rPr>
        <w:rFonts w:ascii="Wingdings" w:hAnsi="Wingdings" w:hint="default"/>
      </w:rPr>
    </w:lvl>
    <w:lvl w:ilvl="3" w:tplc="04100001" w:tentative="1">
      <w:start w:val="1"/>
      <w:numFmt w:val="bullet"/>
      <w:lvlText w:val=""/>
      <w:lvlJc w:val="left"/>
      <w:pPr>
        <w:ind w:left="2914" w:hanging="360"/>
      </w:pPr>
      <w:rPr>
        <w:rFonts w:ascii="Symbol" w:hAnsi="Symbol" w:hint="default"/>
      </w:rPr>
    </w:lvl>
    <w:lvl w:ilvl="4" w:tplc="04100003" w:tentative="1">
      <w:start w:val="1"/>
      <w:numFmt w:val="bullet"/>
      <w:lvlText w:val="o"/>
      <w:lvlJc w:val="left"/>
      <w:pPr>
        <w:ind w:left="3634" w:hanging="360"/>
      </w:pPr>
      <w:rPr>
        <w:rFonts w:ascii="Courier New" w:hAnsi="Courier New" w:cs="Courier New" w:hint="default"/>
      </w:rPr>
    </w:lvl>
    <w:lvl w:ilvl="5" w:tplc="04100005" w:tentative="1">
      <w:start w:val="1"/>
      <w:numFmt w:val="bullet"/>
      <w:lvlText w:val=""/>
      <w:lvlJc w:val="left"/>
      <w:pPr>
        <w:ind w:left="4354" w:hanging="360"/>
      </w:pPr>
      <w:rPr>
        <w:rFonts w:ascii="Wingdings" w:hAnsi="Wingdings" w:hint="default"/>
      </w:rPr>
    </w:lvl>
    <w:lvl w:ilvl="6" w:tplc="04100001" w:tentative="1">
      <w:start w:val="1"/>
      <w:numFmt w:val="bullet"/>
      <w:lvlText w:val=""/>
      <w:lvlJc w:val="left"/>
      <w:pPr>
        <w:ind w:left="5074" w:hanging="360"/>
      </w:pPr>
      <w:rPr>
        <w:rFonts w:ascii="Symbol" w:hAnsi="Symbol" w:hint="default"/>
      </w:rPr>
    </w:lvl>
    <w:lvl w:ilvl="7" w:tplc="04100003" w:tentative="1">
      <w:start w:val="1"/>
      <w:numFmt w:val="bullet"/>
      <w:lvlText w:val="o"/>
      <w:lvlJc w:val="left"/>
      <w:pPr>
        <w:ind w:left="5794" w:hanging="360"/>
      </w:pPr>
      <w:rPr>
        <w:rFonts w:ascii="Courier New" w:hAnsi="Courier New" w:cs="Courier New" w:hint="default"/>
      </w:rPr>
    </w:lvl>
    <w:lvl w:ilvl="8" w:tplc="04100005" w:tentative="1">
      <w:start w:val="1"/>
      <w:numFmt w:val="bullet"/>
      <w:lvlText w:val=""/>
      <w:lvlJc w:val="left"/>
      <w:pPr>
        <w:ind w:left="6514" w:hanging="360"/>
      </w:pPr>
      <w:rPr>
        <w:rFonts w:ascii="Wingdings" w:hAnsi="Wingdings" w:hint="default"/>
      </w:rPr>
    </w:lvl>
  </w:abstractNum>
  <w:abstractNum w:abstractNumId="29" w15:restartNumberingAfterBreak="0">
    <w:nsid w:val="43490DF6"/>
    <w:multiLevelType w:val="hybridMultilevel"/>
    <w:tmpl w:val="9E7A177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466F5970"/>
    <w:multiLevelType w:val="hybridMultilevel"/>
    <w:tmpl w:val="E3B66E72"/>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48D14F60"/>
    <w:multiLevelType w:val="hybridMultilevel"/>
    <w:tmpl w:val="A5844BEE"/>
    <w:lvl w:ilvl="0" w:tplc="D8F6D482">
      <w:start w:val="1"/>
      <w:numFmt w:val="bullet"/>
      <w:lvlText w:val="q"/>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5350714B"/>
    <w:multiLevelType w:val="hybridMultilevel"/>
    <w:tmpl w:val="15282628"/>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15:restartNumberingAfterBreak="0">
    <w:nsid w:val="5C766B35"/>
    <w:multiLevelType w:val="hybridMultilevel"/>
    <w:tmpl w:val="513603BC"/>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19D17B7"/>
    <w:multiLevelType w:val="hybridMultilevel"/>
    <w:tmpl w:val="D598A06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6CC2193C"/>
    <w:multiLevelType w:val="hybridMultilevel"/>
    <w:tmpl w:val="B5285AD8"/>
    <w:lvl w:ilvl="0" w:tplc="ECCAA372">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6" w15:restartNumberingAfterBreak="0">
    <w:nsid w:val="6E8D5874"/>
    <w:multiLevelType w:val="multilevel"/>
    <w:tmpl w:val="1BB2EC4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6F3D44CE"/>
    <w:multiLevelType w:val="hybridMultilevel"/>
    <w:tmpl w:val="C85E3D68"/>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8" w15:restartNumberingAfterBreak="0">
    <w:nsid w:val="72027DD9"/>
    <w:multiLevelType w:val="hybridMultilevel"/>
    <w:tmpl w:val="35508F5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9" w15:restartNumberingAfterBreak="0">
    <w:nsid w:val="72143FE3"/>
    <w:multiLevelType w:val="hybridMultilevel"/>
    <w:tmpl w:val="5DE6980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0" w15:restartNumberingAfterBreak="0">
    <w:nsid w:val="7400663C"/>
    <w:multiLevelType w:val="hybridMultilevel"/>
    <w:tmpl w:val="96BA079A"/>
    <w:lvl w:ilvl="0" w:tplc="D8F6D482">
      <w:start w:val="1"/>
      <w:numFmt w:val="bullet"/>
      <w:lvlText w:val="q"/>
      <w:lvlJc w:val="left"/>
      <w:pPr>
        <w:ind w:left="360" w:hanging="360"/>
      </w:pPr>
      <w:rPr>
        <w:rFonts w:ascii="Wingdings" w:hAnsi="Wingdings" w:hint="default"/>
      </w:rPr>
    </w:lvl>
    <w:lvl w:ilvl="1" w:tplc="04100003" w:tentative="1">
      <w:start w:val="1"/>
      <w:numFmt w:val="bullet"/>
      <w:lvlText w:val="o"/>
      <w:lvlJc w:val="left"/>
      <w:pPr>
        <w:ind w:left="88" w:hanging="360"/>
      </w:pPr>
      <w:rPr>
        <w:rFonts w:ascii="Courier New" w:hAnsi="Courier New" w:cs="Courier New" w:hint="default"/>
      </w:rPr>
    </w:lvl>
    <w:lvl w:ilvl="2" w:tplc="04100005" w:tentative="1">
      <w:start w:val="1"/>
      <w:numFmt w:val="bullet"/>
      <w:lvlText w:val=""/>
      <w:lvlJc w:val="left"/>
      <w:pPr>
        <w:ind w:left="808" w:hanging="360"/>
      </w:pPr>
      <w:rPr>
        <w:rFonts w:ascii="Wingdings" w:hAnsi="Wingdings" w:hint="default"/>
      </w:rPr>
    </w:lvl>
    <w:lvl w:ilvl="3" w:tplc="04100001" w:tentative="1">
      <w:start w:val="1"/>
      <w:numFmt w:val="bullet"/>
      <w:lvlText w:val=""/>
      <w:lvlJc w:val="left"/>
      <w:pPr>
        <w:ind w:left="1528" w:hanging="360"/>
      </w:pPr>
      <w:rPr>
        <w:rFonts w:ascii="Symbol" w:hAnsi="Symbol" w:hint="default"/>
      </w:rPr>
    </w:lvl>
    <w:lvl w:ilvl="4" w:tplc="04100003" w:tentative="1">
      <w:start w:val="1"/>
      <w:numFmt w:val="bullet"/>
      <w:lvlText w:val="o"/>
      <w:lvlJc w:val="left"/>
      <w:pPr>
        <w:ind w:left="2248" w:hanging="360"/>
      </w:pPr>
      <w:rPr>
        <w:rFonts w:ascii="Courier New" w:hAnsi="Courier New" w:cs="Courier New" w:hint="default"/>
      </w:rPr>
    </w:lvl>
    <w:lvl w:ilvl="5" w:tplc="04100005" w:tentative="1">
      <w:start w:val="1"/>
      <w:numFmt w:val="bullet"/>
      <w:lvlText w:val=""/>
      <w:lvlJc w:val="left"/>
      <w:pPr>
        <w:ind w:left="2968" w:hanging="360"/>
      </w:pPr>
      <w:rPr>
        <w:rFonts w:ascii="Wingdings" w:hAnsi="Wingdings" w:hint="default"/>
      </w:rPr>
    </w:lvl>
    <w:lvl w:ilvl="6" w:tplc="04100001" w:tentative="1">
      <w:start w:val="1"/>
      <w:numFmt w:val="bullet"/>
      <w:lvlText w:val=""/>
      <w:lvlJc w:val="left"/>
      <w:pPr>
        <w:ind w:left="3688" w:hanging="360"/>
      </w:pPr>
      <w:rPr>
        <w:rFonts w:ascii="Symbol" w:hAnsi="Symbol" w:hint="default"/>
      </w:rPr>
    </w:lvl>
    <w:lvl w:ilvl="7" w:tplc="04100003" w:tentative="1">
      <w:start w:val="1"/>
      <w:numFmt w:val="bullet"/>
      <w:lvlText w:val="o"/>
      <w:lvlJc w:val="left"/>
      <w:pPr>
        <w:ind w:left="4408" w:hanging="360"/>
      </w:pPr>
      <w:rPr>
        <w:rFonts w:ascii="Courier New" w:hAnsi="Courier New" w:cs="Courier New" w:hint="default"/>
      </w:rPr>
    </w:lvl>
    <w:lvl w:ilvl="8" w:tplc="04100005" w:tentative="1">
      <w:start w:val="1"/>
      <w:numFmt w:val="bullet"/>
      <w:lvlText w:val=""/>
      <w:lvlJc w:val="left"/>
      <w:pPr>
        <w:ind w:left="5128" w:hanging="360"/>
      </w:pPr>
      <w:rPr>
        <w:rFonts w:ascii="Wingdings" w:hAnsi="Wingdings" w:hint="default"/>
      </w:rPr>
    </w:lvl>
  </w:abstractNum>
  <w:abstractNum w:abstractNumId="41" w15:restartNumberingAfterBreak="0">
    <w:nsid w:val="7A833E57"/>
    <w:multiLevelType w:val="hybridMultilevel"/>
    <w:tmpl w:val="83BE8E3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2" w15:restartNumberingAfterBreak="0">
    <w:nsid w:val="7AC114E4"/>
    <w:multiLevelType w:val="hybridMultilevel"/>
    <w:tmpl w:val="2558108A"/>
    <w:lvl w:ilvl="0" w:tplc="ECCAA372">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3" w15:restartNumberingAfterBreak="0">
    <w:nsid w:val="7B622CA6"/>
    <w:multiLevelType w:val="hybridMultilevel"/>
    <w:tmpl w:val="45C27BBC"/>
    <w:lvl w:ilvl="0" w:tplc="B368516E">
      <w:start w:val="1"/>
      <w:numFmt w:val="decimal"/>
      <w:lvlText w:val="(%1)"/>
      <w:lvlJc w:val="left"/>
      <w:pPr>
        <w:ind w:left="720" w:hanging="360"/>
      </w:pPr>
      <w:rPr>
        <w:rFonts w:eastAsia="Calibri"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4" w15:restartNumberingAfterBreak="0">
    <w:nsid w:val="7CBA490F"/>
    <w:multiLevelType w:val="multilevel"/>
    <w:tmpl w:val="1BB2EC4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017924411">
    <w:abstractNumId w:val="2"/>
  </w:num>
  <w:num w:numId="2" w16cid:durableId="421605089">
    <w:abstractNumId w:val="14"/>
  </w:num>
  <w:num w:numId="3" w16cid:durableId="1362171460">
    <w:abstractNumId w:val="44"/>
  </w:num>
  <w:num w:numId="4" w16cid:durableId="1872962288">
    <w:abstractNumId w:val="40"/>
  </w:num>
  <w:num w:numId="5" w16cid:durableId="483088253">
    <w:abstractNumId w:val="31"/>
  </w:num>
  <w:num w:numId="6" w16cid:durableId="272789421">
    <w:abstractNumId w:val="6"/>
  </w:num>
  <w:num w:numId="7" w16cid:durableId="1407264516">
    <w:abstractNumId w:val="17"/>
  </w:num>
  <w:num w:numId="8" w16cid:durableId="837429501">
    <w:abstractNumId w:val="15"/>
  </w:num>
  <w:num w:numId="9" w16cid:durableId="2029213924">
    <w:abstractNumId w:val="3"/>
  </w:num>
  <w:num w:numId="10" w16cid:durableId="2056465276">
    <w:abstractNumId w:val="4"/>
  </w:num>
  <w:num w:numId="11" w16cid:durableId="957834296">
    <w:abstractNumId w:val="39"/>
  </w:num>
  <w:num w:numId="12" w16cid:durableId="1487939238">
    <w:abstractNumId w:val="21"/>
  </w:num>
  <w:num w:numId="13" w16cid:durableId="302199395">
    <w:abstractNumId w:val="29"/>
  </w:num>
  <w:num w:numId="14" w16cid:durableId="555050334">
    <w:abstractNumId w:val="18"/>
  </w:num>
  <w:num w:numId="15" w16cid:durableId="1232036766">
    <w:abstractNumId w:val="41"/>
  </w:num>
  <w:num w:numId="16" w16cid:durableId="607473282">
    <w:abstractNumId w:val="23"/>
  </w:num>
  <w:num w:numId="17" w16cid:durableId="1806270210">
    <w:abstractNumId w:val="36"/>
  </w:num>
  <w:num w:numId="18" w16cid:durableId="391539513">
    <w:abstractNumId w:val="32"/>
  </w:num>
  <w:num w:numId="19" w16cid:durableId="742334767">
    <w:abstractNumId w:val="9"/>
  </w:num>
  <w:num w:numId="20" w16cid:durableId="126897437">
    <w:abstractNumId w:val="28"/>
  </w:num>
  <w:num w:numId="21" w16cid:durableId="2061780916">
    <w:abstractNumId w:val="25"/>
  </w:num>
  <w:num w:numId="22" w16cid:durableId="321083114">
    <w:abstractNumId w:val="38"/>
  </w:num>
  <w:num w:numId="23" w16cid:durableId="981929678">
    <w:abstractNumId w:val="22"/>
  </w:num>
  <w:num w:numId="24" w16cid:durableId="1709989058">
    <w:abstractNumId w:val="0"/>
  </w:num>
  <w:num w:numId="25" w16cid:durableId="1041830720">
    <w:abstractNumId w:val="27"/>
  </w:num>
  <w:num w:numId="26" w16cid:durableId="1301422680">
    <w:abstractNumId w:val="24"/>
  </w:num>
  <w:num w:numId="27" w16cid:durableId="1324118673">
    <w:abstractNumId w:val="30"/>
  </w:num>
  <w:num w:numId="28" w16cid:durableId="2072607705">
    <w:abstractNumId w:val="37"/>
  </w:num>
  <w:num w:numId="29" w16cid:durableId="2067026314">
    <w:abstractNumId w:val="7"/>
  </w:num>
  <w:num w:numId="30" w16cid:durableId="83690286">
    <w:abstractNumId w:val="33"/>
  </w:num>
  <w:num w:numId="31" w16cid:durableId="285352871">
    <w:abstractNumId w:val="12"/>
  </w:num>
  <w:num w:numId="32" w16cid:durableId="1880431083">
    <w:abstractNumId w:val="10"/>
  </w:num>
  <w:num w:numId="33" w16cid:durableId="34239701">
    <w:abstractNumId w:val="42"/>
  </w:num>
  <w:num w:numId="34" w16cid:durableId="83653218">
    <w:abstractNumId w:val="5"/>
  </w:num>
  <w:num w:numId="35" w16cid:durableId="1016273914">
    <w:abstractNumId w:val="8"/>
  </w:num>
  <w:num w:numId="36" w16cid:durableId="512383269">
    <w:abstractNumId w:val="34"/>
  </w:num>
  <w:num w:numId="37" w16cid:durableId="1974677244">
    <w:abstractNumId w:val="35"/>
  </w:num>
  <w:num w:numId="38" w16cid:durableId="2102800717">
    <w:abstractNumId w:val="19"/>
  </w:num>
  <w:num w:numId="39" w16cid:durableId="35741503">
    <w:abstractNumId w:val="13"/>
  </w:num>
  <w:num w:numId="40" w16cid:durableId="2136486438">
    <w:abstractNumId w:val="26"/>
  </w:num>
  <w:num w:numId="41" w16cid:durableId="215551857">
    <w:abstractNumId w:val="11"/>
  </w:num>
  <w:num w:numId="42" w16cid:durableId="1212113465">
    <w:abstractNumId w:val="20"/>
  </w:num>
  <w:num w:numId="43" w16cid:durableId="1253053751">
    <w:abstractNumId w:val="16"/>
  </w:num>
  <w:num w:numId="44" w16cid:durableId="1537739631">
    <w:abstractNumId w:val="1"/>
  </w:num>
  <w:num w:numId="45" w16cid:durableId="2140419122">
    <w:abstractNumId w:val="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AC0"/>
    <w:rsid w:val="000017D0"/>
    <w:rsid w:val="00001B70"/>
    <w:rsid w:val="00032F7F"/>
    <w:rsid w:val="000408D1"/>
    <w:rsid w:val="00050443"/>
    <w:rsid w:val="000507E7"/>
    <w:rsid w:val="00050C7F"/>
    <w:rsid w:val="000672B2"/>
    <w:rsid w:val="00070682"/>
    <w:rsid w:val="00072BE3"/>
    <w:rsid w:val="00076648"/>
    <w:rsid w:val="0008163B"/>
    <w:rsid w:val="00081C75"/>
    <w:rsid w:val="00082EB7"/>
    <w:rsid w:val="00085D38"/>
    <w:rsid w:val="0009728B"/>
    <w:rsid w:val="000B1F49"/>
    <w:rsid w:val="000C2684"/>
    <w:rsid w:val="000D2015"/>
    <w:rsid w:val="000E4A78"/>
    <w:rsid w:val="000F161E"/>
    <w:rsid w:val="000F251E"/>
    <w:rsid w:val="000F49E3"/>
    <w:rsid w:val="0011493F"/>
    <w:rsid w:val="001249A7"/>
    <w:rsid w:val="001259F5"/>
    <w:rsid w:val="00126A63"/>
    <w:rsid w:val="00131778"/>
    <w:rsid w:val="001359E4"/>
    <w:rsid w:val="00136BAD"/>
    <w:rsid w:val="001403E6"/>
    <w:rsid w:val="001429A6"/>
    <w:rsid w:val="001432C2"/>
    <w:rsid w:val="00150578"/>
    <w:rsid w:val="00156730"/>
    <w:rsid w:val="001627AC"/>
    <w:rsid w:val="00167ED8"/>
    <w:rsid w:val="001814DE"/>
    <w:rsid w:val="001A2BF2"/>
    <w:rsid w:val="001A493F"/>
    <w:rsid w:val="001A6363"/>
    <w:rsid w:val="001B5770"/>
    <w:rsid w:val="001C059C"/>
    <w:rsid w:val="001E1CB1"/>
    <w:rsid w:val="001E3AFD"/>
    <w:rsid w:val="00205A09"/>
    <w:rsid w:val="00211054"/>
    <w:rsid w:val="00213A05"/>
    <w:rsid w:val="00237617"/>
    <w:rsid w:val="00256894"/>
    <w:rsid w:val="00264208"/>
    <w:rsid w:val="00270BDA"/>
    <w:rsid w:val="0027176E"/>
    <w:rsid w:val="00284BDD"/>
    <w:rsid w:val="0029156F"/>
    <w:rsid w:val="00294A27"/>
    <w:rsid w:val="0029621F"/>
    <w:rsid w:val="002A0A7E"/>
    <w:rsid w:val="002C3055"/>
    <w:rsid w:val="002C724A"/>
    <w:rsid w:val="002F1A7A"/>
    <w:rsid w:val="002F1E38"/>
    <w:rsid w:val="002F4743"/>
    <w:rsid w:val="00316BD1"/>
    <w:rsid w:val="003174B5"/>
    <w:rsid w:val="003202F2"/>
    <w:rsid w:val="003203FC"/>
    <w:rsid w:val="00321620"/>
    <w:rsid w:val="003243D2"/>
    <w:rsid w:val="00330CCC"/>
    <w:rsid w:val="003464B5"/>
    <w:rsid w:val="00353A42"/>
    <w:rsid w:val="00355867"/>
    <w:rsid w:val="003606C9"/>
    <w:rsid w:val="0036270B"/>
    <w:rsid w:val="003711A2"/>
    <w:rsid w:val="00373704"/>
    <w:rsid w:val="00390B53"/>
    <w:rsid w:val="003965CC"/>
    <w:rsid w:val="003A0D17"/>
    <w:rsid w:val="003B572C"/>
    <w:rsid w:val="003C6276"/>
    <w:rsid w:val="003C6D4B"/>
    <w:rsid w:val="003D24FA"/>
    <w:rsid w:val="003D79A8"/>
    <w:rsid w:val="003E0B49"/>
    <w:rsid w:val="003E1561"/>
    <w:rsid w:val="003E18CC"/>
    <w:rsid w:val="003E2A96"/>
    <w:rsid w:val="003F0B57"/>
    <w:rsid w:val="003F44BA"/>
    <w:rsid w:val="00404C5B"/>
    <w:rsid w:val="0040777A"/>
    <w:rsid w:val="00417CF9"/>
    <w:rsid w:val="00425216"/>
    <w:rsid w:val="004422B7"/>
    <w:rsid w:val="00474319"/>
    <w:rsid w:val="00497993"/>
    <w:rsid w:val="004A3950"/>
    <w:rsid w:val="004A62BD"/>
    <w:rsid w:val="004A6988"/>
    <w:rsid w:val="004A7F7A"/>
    <w:rsid w:val="004C7027"/>
    <w:rsid w:val="004E047E"/>
    <w:rsid w:val="004E36D8"/>
    <w:rsid w:val="004F0ECB"/>
    <w:rsid w:val="004F6C37"/>
    <w:rsid w:val="00500DAB"/>
    <w:rsid w:val="00500E75"/>
    <w:rsid w:val="00503064"/>
    <w:rsid w:val="005117DA"/>
    <w:rsid w:val="0051270B"/>
    <w:rsid w:val="005161DE"/>
    <w:rsid w:val="0051701C"/>
    <w:rsid w:val="00517811"/>
    <w:rsid w:val="00522714"/>
    <w:rsid w:val="0052438C"/>
    <w:rsid w:val="00532EFE"/>
    <w:rsid w:val="005335F9"/>
    <w:rsid w:val="005428EC"/>
    <w:rsid w:val="00545A8E"/>
    <w:rsid w:val="005514C2"/>
    <w:rsid w:val="00564572"/>
    <w:rsid w:val="005742E0"/>
    <w:rsid w:val="0057432C"/>
    <w:rsid w:val="0057629D"/>
    <w:rsid w:val="00580C08"/>
    <w:rsid w:val="00583925"/>
    <w:rsid w:val="00587CB5"/>
    <w:rsid w:val="005906AF"/>
    <w:rsid w:val="005923ED"/>
    <w:rsid w:val="005B0DA7"/>
    <w:rsid w:val="005C6D7E"/>
    <w:rsid w:val="005D4858"/>
    <w:rsid w:val="005D5320"/>
    <w:rsid w:val="005D532C"/>
    <w:rsid w:val="005F1FD7"/>
    <w:rsid w:val="005F2605"/>
    <w:rsid w:val="00601FF5"/>
    <w:rsid w:val="00602082"/>
    <w:rsid w:val="0060385F"/>
    <w:rsid w:val="00617E6B"/>
    <w:rsid w:val="00621808"/>
    <w:rsid w:val="00624223"/>
    <w:rsid w:val="0063084F"/>
    <w:rsid w:val="00631D46"/>
    <w:rsid w:val="00631FA9"/>
    <w:rsid w:val="006366DA"/>
    <w:rsid w:val="0064144C"/>
    <w:rsid w:val="00641CD1"/>
    <w:rsid w:val="00643F92"/>
    <w:rsid w:val="006501B2"/>
    <w:rsid w:val="006555CB"/>
    <w:rsid w:val="00665D76"/>
    <w:rsid w:val="00665EDC"/>
    <w:rsid w:val="006876FB"/>
    <w:rsid w:val="006943C9"/>
    <w:rsid w:val="006A4AFA"/>
    <w:rsid w:val="006A4D94"/>
    <w:rsid w:val="006B2036"/>
    <w:rsid w:val="006B46BE"/>
    <w:rsid w:val="006D4ABE"/>
    <w:rsid w:val="006D605D"/>
    <w:rsid w:val="006E2F17"/>
    <w:rsid w:val="006F28C1"/>
    <w:rsid w:val="00700B7F"/>
    <w:rsid w:val="00713363"/>
    <w:rsid w:val="0072243C"/>
    <w:rsid w:val="00725D66"/>
    <w:rsid w:val="0073448E"/>
    <w:rsid w:val="007431C7"/>
    <w:rsid w:val="00766692"/>
    <w:rsid w:val="00773704"/>
    <w:rsid w:val="007821C9"/>
    <w:rsid w:val="0078314B"/>
    <w:rsid w:val="00796D88"/>
    <w:rsid w:val="007974D1"/>
    <w:rsid w:val="007B21FE"/>
    <w:rsid w:val="007B5EE5"/>
    <w:rsid w:val="007B60A7"/>
    <w:rsid w:val="007B7193"/>
    <w:rsid w:val="007C1542"/>
    <w:rsid w:val="007C6D65"/>
    <w:rsid w:val="007E7343"/>
    <w:rsid w:val="007F0560"/>
    <w:rsid w:val="007F08D9"/>
    <w:rsid w:val="007F398D"/>
    <w:rsid w:val="00803AE2"/>
    <w:rsid w:val="008062CC"/>
    <w:rsid w:val="008071D9"/>
    <w:rsid w:val="0081618A"/>
    <w:rsid w:val="00826EBB"/>
    <w:rsid w:val="008309A0"/>
    <w:rsid w:val="00830F6D"/>
    <w:rsid w:val="0084687D"/>
    <w:rsid w:val="00855073"/>
    <w:rsid w:val="0086161E"/>
    <w:rsid w:val="00873C48"/>
    <w:rsid w:val="0087653F"/>
    <w:rsid w:val="00897053"/>
    <w:rsid w:val="008A642F"/>
    <w:rsid w:val="008B3A00"/>
    <w:rsid w:val="008C277C"/>
    <w:rsid w:val="008D3E99"/>
    <w:rsid w:val="008E27D5"/>
    <w:rsid w:val="008E7177"/>
    <w:rsid w:val="008F0F43"/>
    <w:rsid w:val="00902E8D"/>
    <w:rsid w:val="00937DE0"/>
    <w:rsid w:val="00943CD4"/>
    <w:rsid w:val="00946C2A"/>
    <w:rsid w:val="0095297C"/>
    <w:rsid w:val="00970AC0"/>
    <w:rsid w:val="009725FD"/>
    <w:rsid w:val="0097270A"/>
    <w:rsid w:val="0098069C"/>
    <w:rsid w:val="00996867"/>
    <w:rsid w:val="009B0214"/>
    <w:rsid w:val="009B5DB2"/>
    <w:rsid w:val="009C7066"/>
    <w:rsid w:val="009D7BA8"/>
    <w:rsid w:val="009E6094"/>
    <w:rsid w:val="009F02FF"/>
    <w:rsid w:val="00A12A9C"/>
    <w:rsid w:val="00A1338A"/>
    <w:rsid w:val="00A22352"/>
    <w:rsid w:val="00A2391E"/>
    <w:rsid w:val="00A36DFD"/>
    <w:rsid w:val="00A42698"/>
    <w:rsid w:val="00A46D96"/>
    <w:rsid w:val="00A50078"/>
    <w:rsid w:val="00A536D7"/>
    <w:rsid w:val="00A53C23"/>
    <w:rsid w:val="00A661B4"/>
    <w:rsid w:val="00A7082C"/>
    <w:rsid w:val="00A76472"/>
    <w:rsid w:val="00A81D3B"/>
    <w:rsid w:val="00A91BDB"/>
    <w:rsid w:val="00A93AA1"/>
    <w:rsid w:val="00A93EAD"/>
    <w:rsid w:val="00A957BC"/>
    <w:rsid w:val="00A96E61"/>
    <w:rsid w:val="00A97124"/>
    <w:rsid w:val="00A97D6C"/>
    <w:rsid w:val="00AA2401"/>
    <w:rsid w:val="00AA45AE"/>
    <w:rsid w:val="00AA4808"/>
    <w:rsid w:val="00AB169C"/>
    <w:rsid w:val="00AD06DF"/>
    <w:rsid w:val="00AD4A1E"/>
    <w:rsid w:val="00AE60B9"/>
    <w:rsid w:val="00AF0C77"/>
    <w:rsid w:val="00AF4451"/>
    <w:rsid w:val="00B040E0"/>
    <w:rsid w:val="00B179CE"/>
    <w:rsid w:val="00B25135"/>
    <w:rsid w:val="00B40B38"/>
    <w:rsid w:val="00B41D25"/>
    <w:rsid w:val="00B46CBB"/>
    <w:rsid w:val="00B47529"/>
    <w:rsid w:val="00B522D4"/>
    <w:rsid w:val="00B576AD"/>
    <w:rsid w:val="00B711D0"/>
    <w:rsid w:val="00B73508"/>
    <w:rsid w:val="00B97F29"/>
    <w:rsid w:val="00BA2200"/>
    <w:rsid w:val="00BD24C6"/>
    <w:rsid w:val="00BF10F0"/>
    <w:rsid w:val="00BF21AF"/>
    <w:rsid w:val="00BF35E2"/>
    <w:rsid w:val="00C11284"/>
    <w:rsid w:val="00C3240D"/>
    <w:rsid w:val="00C4484A"/>
    <w:rsid w:val="00C60FDB"/>
    <w:rsid w:val="00C610CE"/>
    <w:rsid w:val="00C66C43"/>
    <w:rsid w:val="00C77F99"/>
    <w:rsid w:val="00C85473"/>
    <w:rsid w:val="00C863C3"/>
    <w:rsid w:val="00CA0AB3"/>
    <w:rsid w:val="00CA15B0"/>
    <w:rsid w:val="00CA4CB5"/>
    <w:rsid w:val="00CB1582"/>
    <w:rsid w:val="00CB2307"/>
    <w:rsid w:val="00CB26EC"/>
    <w:rsid w:val="00CB3FB1"/>
    <w:rsid w:val="00CB4F9E"/>
    <w:rsid w:val="00CB73E6"/>
    <w:rsid w:val="00CC2158"/>
    <w:rsid w:val="00CC4C66"/>
    <w:rsid w:val="00CC778C"/>
    <w:rsid w:val="00CD149F"/>
    <w:rsid w:val="00CF261A"/>
    <w:rsid w:val="00CF6E45"/>
    <w:rsid w:val="00D046E0"/>
    <w:rsid w:val="00D11A51"/>
    <w:rsid w:val="00D17709"/>
    <w:rsid w:val="00D27257"/>
    <w:rsid w:val="00D40F84"/>
    <w:rsid w:val="00D4331E"/>
    <w:rsid w:val="00D56AEA"/>
    <w:rsid w:val="00D6084C"/>
    <w:rsid w:val="00D715E9"/>
    <w:rsid w:val="00D76D0A"/>
    <w:rsid w:val="00D93EB6"/>
    <w:rsid w:val="00D960AD"/>
    <w:rsid w:val="00DB2D84"/>
    <w:rsid w:val="00DC1E38"/>
    <w:rsid w:val="00DC268E"/>
    <w:rsid w:val="00DC3DDF"/>
    <w:rsid w:val="00DC429D"/>
    <w:rsid w:val="00DD4DFA"/>
    <w:rsid w:val="00DD5CD3"/>
    <w:rsid w:val="00DE4EB8"/>
    <w:rsid w:val="00DE65DF"/>
    <w:rsid w:val="00DF5246"/>
    <w:rsid w:val="00DF5880"/>
    <w:rsid w:val="00DF741D"/>
    <w:rsid w:val="00E04731"/>
    <w:rsid w:val="00E0581C"/>
    <w:rsid w:val="00E113A9"/>
    <w:rsid w:val="00E1519B"/>
    <w:rsid w:val="00E23930"/>
    <w:rsid w:val="00E275F8"/>
    <w:rsid w:val="00E353A3"/>
    <w:rsid w:val="00E369E4"/>
    <w:rsid w:val="00E3753C"/>
    <w:rsid w:val="00E37FC5"/>
    <w:rsid w:val="00E46E2C"/>
    <w:rsid w:val="00E51F4E"/>
    <w:rsid w:val="00E5391B"/>
    <w:rsid w:val="00E56412"/>
    <w:rsid w:val="00E80191"/>
    <w:rsid w:val="00E81D0E"/>
    <w:rsid w:val="00EA34C3"/>
    <w:rsid w:val="00EB023A"/>
    <w:rsid w:val="00EB6309"/>
    <w:rsid w:val="00EB6C7A"/>
    <w:rsid w:val="00EC2118"/>
    <w:rsid w:val="00EC467B"/>
    <w:rsid w:val="00EC6802"/>
    <w:rsid w:val="00EE3173"/>
    <w:rsid w:val="00EF1B78"/>
    <w:rsid w:val="00F069AC"/>
    <w:rsid w:val="00F07E12"/>
    <w:rsid w:val="00F109C2"/>
    <w:rsid w:val="00F10C80"/>
    <w:rsid w:val="00F10DD7"/>
    <w:rsid w:val="00F220E3"/>
    <w:rsid w:val="00F248F5"/>
    <w:rsid w:val="00F33035"/>
    <w:rsid w:val="00F350EF"/>
    <w:rsid w:val="00F5291A"/>
    <w:rsid w:val="00F65DF1"/>
    <w:rsid w:val="00F706F0"/>
    <w:rsid w:val="00F83D56"/>
    <w:rsid w:val="00F84B58"/>
    <w:rsid w:val="00F93537"/>
    <w:rsid w:val="00FA0627"/>
    <w:rsid w:val="00FA0840"/>
    <w:rsid w:val="00FC3B85"/>
    <w:rsid w:val="00FC5788"/>
    <w:rsid w:val="00FC7403"/>
    <w:rsid w:val="00FD5480"/>
    <w:rsid w:val="00FE4EF9"/>
    <w:rsid w:val="00FF1884"/>
    <w:rsid w:val="00FF59F6"/>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17E9D4"/>
  <w15:docId w15:val="{C6CA08BA-E29C-448E-A2BD-637FD40B40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970AC0"/>
    <w:pPr>
      <w:spacing w:after="160" w:line="259" w:lineRule="auto"/>
    </w:pPr>
    <w:rPr>
      <w:rFonts w:ascii="Calibri" w:eastAsia="Calibri" w:hAnsi="Calibri" w:cs="Calibri"/>
      <w:lang w:eastAsia="it-IT"/>
    </w:rPr>
  </w:style>
  <w:style w:type="paragraph" w:styleId="Titolo1">
    <w:name w:val="heading 1"/>
    <w:basedOn w:val="Paragrafoelenco"/>
    <w:next w:val="Normale"/>
    <w:link w:val="Titolo1Carattere"/>
    <w:uiPriority w:val="9"/>
    <w:qFormat/>
    <w:rsid w:val="00970AC0"/>
    <w:pPr>
      <w:keepNext/>
      <w:keepLines/>
      <w:numPr>
        <w:numId w:val="2"/>
      </w:numPr>
      <w:pBdr>
        <w:bottom w:val="single" w:sz="4" w:space="1" w:color="auto"/>
      </w:pBdr>
      <w:ind w:left="428"/>
      <w:outlineLvl w:val="0"/>
    </w:pPr>
    <w:rPr>
      <w:rFonts w:ascii="Tahoma" w:eastAsia="Tahoma" w:hAnsi="Tahoma" w:cs="Tahoma"/>
      <w:b/>
      <w:bCs/>
      <w:color w:val="000000"/>
      <w:sz w:val="24"/>
      <w:szCs w:val="24"/>
    </w:rPr>
  </w:style>
  <w:style w:type="paragraph" w:styleId="Titolo7">
    <w:name w:val="heading 7"/>
    <w:basedOn w:val="Normale"/>
    <w:next w:val="Normale"/>
    <w:link w:val="Titolo7Carattere"/>
    <w:uiPriority w:val="9"/>
    <w:semiHidden/>
    <w:unhideWhenUsed/>
    <w:qFormat/>
    <w:rsid w:val="000017D0"/>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970AC0"/>
    <w:rPr>
      <w:rFonts w:ascii="Tahoma" w:eastAsia="Tahoma" w:hAnsi="Tahoma" w:cs="Tahoma"/>
      <w:b/>
      <w:bCs/>
      <w:color w:val="000000"/>
      <w:sz w:val="24"/>
      <w:szCs w:val="24"/>
      <w:lang w:eastAsia="it-IT"/>
    </w:rPr>
  </w:style>
  <w:style w:type="table" w:styleId="Grigliatabella">
    <w:name w:val="Table Grid"/>
    <w:basedOn w:val="Tabellanormale"/>
    <w:uiPriority w:val="39"/>
    <w:rsid w:val="00970AC0"/>
    <w:pPr>
      <w:spacing w:after="0" w:line="240" w:lineRule="auto"/>
    </w:pPr>
    <w:rPr>
      <w:rFonts w:ascii="Calibri" w:eastAsia="Calibri" w:hAnsi="Calibri" w:cs="Calibri"/>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unhideWhenUsed/>
    <w:rsid w:val="00970AC0"/>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970AC0"/>
    <w:rPr>
      <w:rFonts w:ascii="Calibri" w:eastAsia="Calibri" w:hAnsi="Calibri" w:cs="Calibri"/>
      <w:lang w:eastAsia="it-IT"/>
    </w:rPr>
  </w:style>
  <w:style w:type="paragraph" w:styleId="Paragrafoelenco">
    <w:name w:val="List Paragraph"/>
    <w:basedOn w:val="Normale"/>
    <w:uiPriority w:val="34"/>
    <w:qFormat/>
    <w:rsid w:val="00970AC0"/>
    <w:pPr>
      <w:ind w:left="720"/>
      <w:contextualSpacing/>
    </w:pPr>
  </w:style>
  <w:style w:type="paragraph" w:styleId="Intestazione">
    <w:name w:val="header"/>
    <w:basedOn w:val="Normale"/>
    <w:link w:val="IntestazioneCarattere"/>
    <w:unhideWhenUsed/>
    <w:rsid w:val="00970AC0"/>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970AC0"/>
    <w:rPr>
      <w:rFonts w:ascii="Calibri" w:eastAsia="Calibri" w:hAnsi="Calibri" w:cs="Calibri"/>
      <w:lang w:eastAsia="it-IT"/>
    </w:rPr>
  </w:style>
  <w:style w:type="character" w:styleId="Rimandocommento">
    <w:name w:val="annotation reference"/>
    <w:basedOn w:val="Carpredefinitoparagrafo"/>
    <w:uiPriority w:val="99"/>
    <w:semiHidden/>
    <w:unhideWhenUsed/>
    <w:rsid w:val="00DF741D"/>
    <w:rPr>
      <w:sz w:val="16"/>
      <w:szCs w:val="16"/>
    </w:rPr>
  </w:style>
  <w:style w:type="paragraph" w:styleId="Testocommento">
    <w:name w:val="annotation text"/>
    <w:basedOn w:val="Normale"/>
    <w:link w:val="TestocommentoCarattere"/>
    <w:uiPriority w:val="99"/>
    <w:semiHidden/>
    <w:unhideWhenUsed/>
    <w:rsid w:val="00DF741D"/>
    <w:pPr>
      <w:spacing w:line="240" w:lineRule="auto"/>
    </w:pPr>
    <w:rPr>
      <w:sz w:val="20"/>
      <w:szCs w:val="20"/>
    </w:rPr>
  </w:style>
  <w:style w:type="character" w:customStyle="1" w:styleId="TestocommentoCarattere">
    <w:name w:val="Testo commento Carattere"/>
    <w:basedOn w:val="Carpredefinitoparagrafo"/>
    <w:link w:val="Testocommento"/>
    <w:uiPriority w:val="99"/>
    <w:semiHidden/>
    <w:rsid w:val="00DF741D"/>
    <w:rPr>
      <w:rFonts w:ascii="Calibri" w:eastAsia="Calibri" w:hAnsi="Calibri" w:cs="Calibri"/>
      <w:sz w:val="20"/>
      <w:szCs w:val="20"/>
      <w:lang w:eastAsia="it-IT"/>
    </w:rPr>
  </w:style>
  <w:style w:type="paragraph" w:styleId="Soggettocommento">
    <w:name w:val="annotation subject"/>
    <w:basedOn w:val="Testocommento"/>
    <w:next w:val="Testocommento"/>
    <w:link w:val="SoggettocommentoCarattere"/>
    <w:uiPriority w:val="99"/>
    <w:semiHidden/>
    <w:unhideWhenUsed/>
    <w:rsid w:val="00DF741D"/>
    <w:rPr>
      <w:b/>
      <w:bCs/>
    </w:rPr>
  </w:style>
  <w:style w:type="character" w:customStyle="1" w:styleId="SoggettocommentoCarattere">
    <w:name w:val="Soggetto commento Carattere"/>
    <w:basedOn w:val="TestocommentoCarattere"/>
    <w:link w:val="Soggettocommento"/>
    <w:uiPriority w:val="99"/>
    <w:semiHidden/>
    <w:rsid w:val="00DF741D"/>
    <w:rPr>
      <w:rFonts w:ascii="Calibri" w:eastAsia="Calibri" w:hAnsi="Calibri" w:cs="Calibri"/>
      <w:b/>
      <w:bCs/>
      <w:sz w:val="20"/>
      <w:szCs w:val="20"/>
      <w:lang w:eastAsia="it-IT"/>
    </w:rPr>
  </w:style>
  <w:style w:type="paragraph" w:styleId="Testofumetto">
    <w:name w:val="Balloon Text"/>
    <w:basedOn w:val="Normale"/>
    <w:link w:val="TestofumettoCarattere"/>
    <w:uiPriority w:val="99"/>
    <w:semiHidden/>
    <w:unhideWhenUsed/>
    <w:rsid w:val="00DF741D"/>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DF741D"/>
    <w:rPr>
      <w:rFonts w:ascii="Tahoma" w:eastAsia="Calibri" w:hAnsi="Tahoma" w:cs="Tahoma"/>
      <w:sz w:val="16"/>
      <w:szCs w:val="16"/>
      <w:lang w:eastAsia="it-IT"/>
    </w:rPr>
  </w:style>
  <w:style w:type="paragraph" w:customStyle="1" w:styleId="Figura">
    <w:name w:val="Figura"/>
    <w:basedOn w:val="Normale"/>
    <w:qFormat/>
    <w:rsid w:val="00DF741D"/>
    <w:pPr>
      <w:keepNext/>
      <w:numPr>
        <w:numId w:val="14"/>
      </w:numPr>
      <w:spacing w:after="200" w:line="276" w:lineRule="auto"/>
      <w:jc w:val="center"/>
    </w:pPr>
    <w:rPr>
      <w:b/>
      <w:sz w:val="20"/>
      <w:lang w:eastAsia="en-US"/>
    </w:rPr>
  </w:style>
  <w:style w:type="character" w:customStyle="1" w:styleId="Titolo7Carattere">
    <w:name w:val="Titolo 7 Carattere"/>
    <w:basedOn w:val="Carpredefinitoparagrafo"/>
    <w:link w:val="Titolo7"/>
    <w:uiPriority w:val="9"/>
    <w:semiHidden/>
    <w:rsid w:val="000017D0"/>
    <w:rPr>
      <w:rFonts w:asciiTheme="majorHAnsi" w:eastAsiaTheme="majorEastAsia" w:hAnsiTheme="majorHAnsi" w:cstheme="majorBidi"/>
      <w:i/>
      <w:iCs/>
      <w:color w:val="404040" w:themeColor="text1" w:themeTint="BF"/>
      <w:lang w:eastAsia="it-IT"/>
    </w:rPr>
  </w:style>
  <w:style w:type="character" w:styleId="Collegamentoipertestuale">
    <w:name w:val="Hyperlink"/>
    <w:basedOn w:val="Carpredefinitoparagrafo"/>
    <w:rsid w:val="000017D0"/>
    <w:rPr>
      <w:color w:val="0000FF"/>
      <w:u w:val="single"/>
    </w:rPr>
  </w:style>
  <w:style w:type="paragraph" w:customStyle="1" w:styleId="Standard">
    <w:name w:val="Standard"/>
    <w:rsid w:val="00766692"/>
    <w:pPr>
      <w:suppressAutoHyphens/>
      <w:autoSpaceDN w:val="0"/>
      <w:spacing w:after="0" w:line="240" w:lineRule="auto"/>
      <w:textAlignment w:val="baseline"/>
    </w:pPr>
    <w:rPr>
      <w:rFonts w:ascii="Liberation Serif" w:eastAsia="SimSun" w:hAnsi="Liberation Serif" w:cs="Mangal"/>
      <w:kern w:val="3"/>
      <w:sz w:val="24"/>
      <w:szCs w:val="24"/>
      <w:lang w:val="en-US" w:eastAsia="zh-CN" w:bidi="hi-IN"/>
    </w:rPr>
  </w:style>
  <w:style w:type="paragraph" w:customStyle="1" w:styleId="Default">
    <w:name w:val="Default"/>
    <w:rsid w:val="00766692"/>
    <w:pPr>
      <w:suppressAutoHyphens/>
      <w:autoSpaceDN w:val="0"/>
      <w:spacing w:after="0" w:line="240" w:lineRule="auto"/>
      <w:textAlignment w:val="baseline"/>
    </w:pPr>
    <w:rPr>
      <w:rFonts w:ascii="Arial" w:eastAsia="SimSun" w:hAnsi="Arial" w:cs="Mangal"/>
      <w:color w:val="000000"/>
      <w:kern w:val="3"/>
      <w:sz w:val="24"/>
      <w:szCs w:val="24"/>
      <w:lang w:val="en-US"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3352298">
      <w:bodyDiv w:val="1"/>
      <w:marLeft w:val="0"/>
      <w:marRight w:val="0"/>
      <w:marTop w:val="0"/>
      <w:marBottom w:val="0"/>
      <w:divBdr>
        <w:top w:val="none" w:sz="0" w:space="0" w:color="auto"/>
        <w:left w:val="none" w:sz="0" w:space="0" w:color="auto"/>
        <w:bottom w:val="none" w:sz="0" w:space="0" w:color="auto"/>
        <w:right w:val="none" w:sz="0" w:space="0" w:color="auto"/>
      </w:divBdr>
      <w:divsChild>
        <w:div w:id="868101395">
          <w:marLeft w:val="0"/>
          <w:marRight w:val="0"/>
          <w:marTop w:val="57"/>
          <w:marBottom w:val="57"/>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agis018009@istruzione.it"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oleObject" Target="embeddings/oleObject1.bin"/><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wmf"/><Relationship Id="rId5" Type="http://schemas.openxmlformats.org/officeDocument/2006/relationships/webSettings" Target="webSettings.xml"/><Relationship Id="rId15" Type="http://schemas.openxmlformats.org/officeDocument/2006/relationships/hyperlink" Target="http://www.saettalivatinoravanusa.edu.it" TargetMode="External"/><Relationship Id="rId10" Type="http://schemas.openxmlformats.org/officeDocument/2006/relationships/image" Target="https://upload.wikimedia.org/wikipedia/commons/thumb/0/00/Emblem_of_Italy.svg/390px-Emblem_of_Italy.svg.png"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mailto:agis018009@pec.istruzione.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B7D7BF-8FF5-47A3-B47E-AACCDC3588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144</TotalTime>
  <Pages>8</Pages>
  <Words>1622</Words>
  <Characters>9248</Characters>
  <Application>Microsoft Office Word</Application>
  <DocSecurity>0</DocSecurity>
  <Lines>77</Lines>
  <Paragraphs>21</Paragraphs>
  <ScaleCrop>false</ScaleCrop>
  <HeadingPairs>
    <vt:vector size="2" baseType="variant">
      <vt:variant>
        <vt:lpstr>Titolo</vt:lpstr>
      </vt:variant>
      <vt:variant>
        <vt:i4>1</vt:i4>
      </vt:variant>
    </vt:vector>
  </HeadingPairs>
  <TitlesOfParts>
    <vt:vector size="1" baseType="lpstr">
      <vt:lpstr/>
    </vt:vector>
  </TitlesOfParts>
  <Company>M.I.U.R.</Company>
  <LinksUpToDate>false</LinksUpToDate>
  <CharactersWithSpaces>10849</CharactersWithSpaces>
  <SharedDoc>false</SharedDoc>
  <HLinks>
    <vt:vector size="6" baseType="variant">
      <vt:variant>
        <vt:i4>7733275</vt:i4>
      </vt:variant>
      <vt:variant>
        <vt:i4>3</vt:i4>
      </vt:variant>
      <vt:variant>
        <vt:i4>0</vt:i4>
      </vt:variant>
      <vt:variant>
        <vt:i4>5</vt:i4>
      </vt:variant>
      <vt:variant>
        <vt:lpwstr>mailto:agpm03000@istruzione.it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MIUR</dc:creator>
  <cp:lastModifiedBy>sofia sancinito</cp:lastModifiedBy>
  <cp:revision>10</cp:revision>
  <cp:lastPrinted>2020-07-15T10:23:00Z</cp:lastPrinted>
  <dcterms:created xsi:type="dcterms:W3CDTF">2023-05-16T09:26:00Z</dcterms:created>
  <dcterms:modified xsi:type="dcterms:W3CDTF">2023-06-21T14:15:00Z</dcterms:modified>
</cp:coreProperties>
</file>